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0D" w:rsidRDefault="004A080C" w:rsidP="00A66941">
      <w:pPr>
        <w:ind w:right="419"/>
        <w:rPr>
          <w:b/>
          <w:color w:val="AF272F"/>
          <w:sz w:val="36"/>
          <w:szCs w:val="44"/>
        </w:rPr>
      </w:pPr>
      <w:bookmarkStart w:id="0" w:name="_GoBack"/>
      <w:bookmarkEnd w:id="0"/>
      <w:r>
        <w:rPr>
          <w:noProof/>
          <w:lang w:val="en-AU" w:eastAsia="en-AU"/>
        </w:rPr>
        <w:drawing>
          <wp:anchor distT="0" distB="0" distL="114300" distR="114300" simplePos="0" relativeHeight="251664384"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2020</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RDefault="004A080C" w:rsidP="00A66941">
      <w:pPr>
        <w:ind w:right="419"/>
        <w:rPr>
          <w:color w:val="595959" w:themeColor="text1" w:themeTint="A6"/>
          <w:sz w:val="28"/>
          <w:szCs w:val="28"/>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margin">
                  <wp:posOffset>-71120</wp:posOffset>
                </wp:positionH>
                <wp:positionV relativeFrom="paragraph">
                  <wp:posOffset>2662250</wp:posOffset>
                </wp:positionV>
                <wp:extent cx="7147560" cy="52793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27939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395932" w:rsidTr="00130771">
                              <w:trPr>
                                <w:trHeight w:val="18"/>
                              </w:trPr>
                              <w:tc>
                                <w:tcPr>
                                  <w:tcW w:w="10773" w:type="dxa"/>
                                  <w:vAlign w:val="center"/>
                                </w:tcPr>
                                <w:p w:rsidR="00B576DE" w:rsidRPr="009D4C10" w:rsidRDefault="004A080C" w:rsidP="007C1665">
                                  <w:pPr>
                                    <w:numPr>
                                      <w:ilvl w:val="0"/>
                                      <w:numId w:val="25"/>
                                    </w:numPr>
                                    <w:spacing w:after="0" w:line="240" w:lineRule="auto"/>
                                    <w:ind w:left="301"/>
                                  </w:pPr>
                                  <w:r w:rsidRPr="009D4C10">
                                    <w:t>All teachers at the school meet the registration requirements of the Victorian Institute of Teaching (</w:t>
                                  </w:r>
                                  <w:hyperlink r:id="rId13" w:tgtFrame="_blank" w:history="1">
                                    <w:r w:rsidRPr="009D4C10">
                                      <w:rPr>
                                        <w:rStyle w:val="Hyperlink"/>
                                      </w:rPr>
                                      <w:t>www.vit.vic.edu.au</w:t>
                                    </w:r>
                                  </w:hyperlink>
                                  <w:r w:rsidRPr="009D4C10">
                                    <w:t>).</w:t>
                                  </w:r>
                                </w:p>
                                <w:p w:rsidR="00B576DE" w:rsidRPr="009D4C10" w:rsidRDefault="004A080C"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rsidR="00B576DE" w:rsidRDefault="004A080C"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395932" w:rsidTr="00130771">
                              <w:trPr>
                                <w:trHeight w:val="48"/>
                              </w:trPr>
                              <w:tc>
                                <w:tcPr>
                                  <w:tcW w:w="10773" w:type="dxa"/>
                                </w:tcPr>
                                <w:p w:rsidR="00B576DE" w:rsidRDefault="004A080C"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01 April 2021 at 09:08 AM by Leigh Mellberg (Principal)</w:t>
                                  </w:r>
                                </w:p>
                              </w:tc>
                            </w:tr>
                          </w:tbl>
                          <w:p w:rsidR="00B576DE" w:rsidRDefault="004A080C"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395932" w:rsidTr="00130771">
                              <w:trPr>
                                <w:trHeight w:val="114"/>
                              </w:trPr>
                              <w:tc>
                                <w:tcPr>
                                  <w:tcW w:w="10773" w:type="dxa"/>
                                  <w:vAlign w:val="center"/>
                                </w:tcPr>
                                <w:p w:rsidR="00B576DE" w:rsidRPr="00B576DE" w:rsidRDefault="004A080C" w:rsidP="00B576DE">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rsidR="00B576DE" w:rsidRPr="009D4C10" w:rsidRDefault="004A080C"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RDefault="004A080C" w:rsidP="007C1665">
                                  <w:pPr>
                                    <w:numPr>
                                      <w:ilvl w:val="0"/>
                                      <w:numId w:val="26"/>
                                    </w:numPr>
                                    <w:spacing w:after="0" w:line="240" w:lineRule="auto"/>
                                    <w:ind w:left="301"/>
                                    <w:rPr>
                                      <w:color w:val="333333"/>
                                      <w:sz w:val="16"/>
                                      <w:szCs w:val="16"/>
                                    </w:rPr>
                                  </w:pPr>
                                  <w:r w:rsidRPr="00B576DE">
                                    <w:rPr>
                                      <w:color w:val="333333"/>
                                    </w:rPr>
                                    <w:t xml:space="preserve">will be publicly shared </w:t>
                                  </w:r>
                                  <w:r w:rsidRPr="00B576DE">
                                    <w:rPr>
                                      <w:color w:val="333333"/>
                                    </w:rPr>
                                    <w:t>with the school community</w:t>
                                  </w:r>
                                  <w:r>
                                    <w:rPr>
                                      <w:color w:val="333333"/>
                                    </w:rPr>
                                    <w:t>.</w:t>
                                  </w:r>
                                </w:p>
                              </w:tc>
                            </w:tr>
                            <w:tr w:rsidR="00395932" w:rsidTr="00130771">
                              <w:trPr>
                                <w:trHeight w:val="274"/>
                              </w:trPr>
                              <w:tc>
                                <w:tcPr>
                                  <w:tcW w:w="10773" w:type="dxa"/>
                                </w:tcPr>
                                <w:p w:rsidR="00B576DE" w:rsidRDefault="004A080C"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offline by School Council President and processed by Kaitlin Morris (SPOT Admin) on 01 April 2021 at 09:23 AM</w:t>
                                  </w:r>
                                </w:p>
                              </w:tc>
                            </w:tr>
                          </w:tbl>
                          <w:p w:rsidR="00B576DE" w:rsidRDefault="004A080C"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pt;margin-top:209.65pt;width:562.8pt;height:415.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" filled="f" fillcolor="white [3201]" stroked="f" strokeweight=".5pt">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395932" w:rsidTr="00130771">
                        <w:trPr>
                          <w:trHeight w:val="18"/>
                        </w:trPr>
                        <w:tc>
                          <w:tcPr>
                            <w:tcW w:w="10773" w:type="dxa"/>
                            <w:vAlign w:val="center"/>
                          </w:tcPr>
                          <w:p w:rsidR="00B576DE" w:rsidRPr="009D4C10" w:rsidRDefault="004A080C" w:rsidP="007C1665">
                            <w:pPr>
                              <w:numPr>
                                <w:ilvl w:val="0"/>
                                <w:numId w:val="25"/>
                              </w:numPr>
                              <w:spacing w:after="0" w:line="240" w:lineRule="auto"/>
                              <w:ind w:left="301"/>
                            </w:pPr>
                            <w:r w:rsidRPr="009D4C10">
                              <w:t>All teachers at the school meet the registration requirements of the Victorian Institute of Teaching (</w:t>
                            </w:r>
                            <w:hyperlink r:id="rId14" w:tgtFrame="_blank" w:history="1">
                              <w:r w:rsidRPr="009D4C10">
                                <w:rPr>
                                  <w:rStyle w:val="Hyperlink"/>
                                </w:rPr>
                                <w:t>www.vit.vic.edu.au</w:t>
                              </w:r>
                            </w:hyperlink>
                            <w:r w:rsidRPr="009D4C10">
                              <w:t>).</w:t>
                            </w:r>
                          </w:p>
                          <w:p w:rsidR="00B576DE" w:rsidRPr="009D4C10" w:rsidRDefault="004A080C"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rsidR="00B576DE" w:rsidRDefault="004A080C"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395932" w:rsidTr="00130771">
                        <w:trPr>
                          <w:trHeight w:val="48"/>
                        </w:trPr>
                        <w:tc>
                          <w:tcPr>
                            <w:tcW w:w="10773" w:type="dxa"/>
                          </w:tcPr>
                          <w:p w:rsidR="00B576DE" w:rsidRDefault="004A080C"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01 April 2021 at 09:08 AM by Leigh Mellberg (Principal)</w:t>
                            </w:r>
                          </w:p>
                        </w:tc>
                      </w:tr>
                    </w:tbl>
                    <w:p w:rsidR="00B576DE" w:rsidRDefault="004A080C"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395932" w:rsidTr="00130771">
                        <w:trPr>
                          <w:trHeight w:val="114"/>
                        </w:trPr>
                        <w:tc>
                          <w:tcPr>
                            <w:tcW w:w="10773" w:type="dxa"/>
                            <w:vAlign w:val="center"/>
                          </w:tcPr>
                          <w:p w:rsidR="00B576DE" w:rsidRPr="00B576DE" w:rsidRDefault="004A080C" w:rsidP="00B576DE">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rsidR="00B576DE" w:rsidRPr="009D4C10" w:rsidRDefault="004A080C"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RDefault="004A080C" w:rsidP="007C1665">
                            <w:pPr>
                              <w:numPr>
                                <w:ilvl w:val="0"/>
                                <w:numId w:val="26"/>
                              </w:numPr>
                              <w:spacing w:after="0" w:line="240" w:lineRule="auto"/>
                              <w:ind w:left="301"/>
                              <w:rPr>
                                <w:color w:val="333333"/>
                                <w:sz w:val="16"/>
                                <w:szCs w:val="16"/>
                              </w:rPr>
                            </w:pPr>
                            <w:r w:rsidRPr="00B576DE">
                              <w:rPr>
                                <w:color w:val="333333"/>
                              </w:rPr>
                              <w:t xml:space="preserve">will be publicly shared </w:t>
                            </w:r>
                            <w:r w:rsidRPr="00B576DE">
                              <w:rPr>
                                <w:color w:val="333333"/>
                              </w:rPr>
                              <w:t>with the school community</w:t>
                            </w:r>
                            <w:r>
                              <w:rPr>
                                <w:color w:val="333333"/>
                              </w:rPr>
                              <w:t>.</w:t>
                            </w:r>
                          </w:p>
                        </w:tc>
                      </w:tr>
                      <w:tr w:rsidR="00395932" w:rsidTr="00130771">
                        <w:trPr>
                          <w:trHeight w:val="274"/>
                        </w:trPr>
                        <w:tc>
                          <w:tcPr>
                            <w:tcW w:w="10773" w:type="dxa"/>
                          </w:tcPr>
                          <w:p w:rsidR="00B576DE" w:rsidRDefault="004A080C"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offline by School Council President and processed by Kaitlin Morris (SPOT Admin) on 01 April 2021 at 09:23 AM</w:t>
                            </w:r>
                          </w:p>
                        </w:tc>
                      </w:tr>
                    </w:tbl>
                    <w:p w:rsidR="00B576DE" w:rsidRDefault="004A080C" w:rsidP="00177D7F"/>
                  </w:txbxContent>
                </v:textbox>
                <w10:wrap anchorx="margin"/>
              </v:shape>
            </w:pict>
          </mc:Fallback>
        </mc:AlternateContent>
      </w:r>
      <w:r w:rsidRPr="00BE480F">
        <w:rPr>
          <w:noProof/>
          <w:lang w:val="en-AU" w:eastAsia="en-AU"/>
        </w:rPr>
        <w:drawing>
          <wp:anchor distT="0" distB="0" distL="114300" distR="114300" simplePos="0" relativeHeight="251662336" behindDoc="1" locked="0" layoutInCell="1" allowOverlap="1">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w:t>
      </w:r>
      <w:r w:rsidRPr="009B22B6">
        <w:rPr>
          <w:b/>
          <w:noProof/>
          <w:color w:val="AF272F"/>
          <w:sz w:val="28"/>
          <w:szCs w:val="28"/>
        </w:rPr>
        <w:t xml:space="preserve"> </w:t>
      </w:r>
      <w:r w:rsidRPr="009B22B6">
        <w:rPr>
          <w:b/>
          <w:noProof/>
          <w:color w:val="AF272F"/>
          <w:sz w:val="28"/>
          <w:szCs w:val="28"/>
        </w:rPr>
        <w:t xml:space="preserve">Name: </w:t>
      </w:r>
      <w:r w:rsidRPr="009B22B6">
        <w:rPr>
          <w:b/>
          <w:noProof/>
          <w:color w:val="AF272F"/>
          <w:sz w:val="28"/>
          <w:szCs w:val="28"/>
        </w:rPr>
        <w:t>Tarnagulla Primary School (1023)</w:t>
      </w:r>
      <w:r>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46"/>
      </w:tblGrid>
      <w:tr w:rsidR="00395932" w:rsidTr="00130771">
        <w:trPr>
          <w:trHeight w:val="11387"/>
        </w:trPr>
        <w:tc>
          <w:tcPr>
            <w:tcW w:w="3544" w:type="dxa"/>
          </w:tcPr>
          <w:p w:rsidR="00BE480F" w:rsidRPr="00BE480F" w:rsidRDefault="004A080C" w:rsidP="00A074DE">
            <w:pPr>
              <w:ind w:left="-509" w:right="419"/>
              <w:jc w:val="center"/>
              <w:rPr>
                <w:color w:val="595959" w:themeColor="text1" w:themeTint="A6"/>
              </w:rPr>
            </w:pPr>
            <w:r>
              <w:rPr>
                <w:noProof/>
                <w:color w:val="595959" w:themeColor="text1" w:themeTint="A6"/>
              </w:rPr>
              <w:t>&lt;&lt;Please upload a school logo&gt;&gt;</w:t>
            </w:r>
          </w:p>
        </w:tc>
        <w:tc>
          <w:tcPr>
            <w:tcW w:w="6946" w:type="dxa"/>
          </w:tcPr>
          <w:p w:rsidR="00BE480F" w:rsidRDefault="004A080C" w:rsidP="006932E3">
            <w:pPr>
              <w:ind w:right="419"/>
              <w:rPr>
                <w:color w:val="595959" w:themeColor="text1" w:themeTint="A6"/>
              </w:rPr>
            </w:pPr>
          </w:p>
        </w:tc>
      </w:tr>
    </w:tbl>
    <w:p w:rsidR="00BE480F" w:rsidRDefault="004A080C" w:rsidP="00AF1438">
      <w:pPr>
        <w:ind w:left="540" w:right="419"/>
        <w:rPr>
          <w:color w:val="595959" w:themeColor="text1" w:themeTint="A6"/>
        </w:rPr>
      </w:pPr>
    </w:p>
    <w:p w:rsidR="00481904" w:rsidRDefault="004A080C" w:rsidP="00BF76C7">
      <w:pPr>
        <w:pStyle w:val="ESHeading2"/>
        <w:jc w:val="center"/>
        <w:sectPr w:rsidR="00481904" w:rsidSect="00B402B7">
          <w:headerReference w:type="even" r:id="rId16"/>
          <w:headerReference w:type="default" r:id="rId17"/>
          <w:footerReference w:type="even" r:id="rId18"/>
          <w:footerReference w:type="default" r:id="rId19"/>
          <w:headerReference w:type="first" r:id="rId20"/>
          <w:pgSz w:w="11906" w:h="16838" w:code="9"/>
          <w:pgMar w:top="1005" w:right="737" w:bottom="1304" w:left="562" w:header="624" w:footer="1134" w:gutter="0"/>
          <w:cols w:space="397"/>
          <w:docGrid w:linePitch="360"/>
        </w:sectPr>
      </w:pPr>
    </w:p>
    <w:p w:rsidR="005568AC" w:rsidRDefault="004A080C" w:rsidP="0050417D">
      <w:pPr>
        <w:pStyle w:val="ESHeading10"/>
        <w:spacing w:after="0" w:line="240" w:lineRule="auto"/>
      </w:pPr>
      <w:r>
        <w:lastRenderedPageBreak/>
        <w:t>How to read the Annual Report</w:t>
      </w:r>
    </w:p>
    <w:p w:rsidR="00E550AF" w:rsidRPr="001D3C2B" w:rsidRDefault="004A080C" w:rsidP="00E550AF">
      <w:pPr>
        <w:pStyle w:val="Style1"/>
        <w:spacing w:before="0" w:after="120"/>
      </w:pPr>
      <w:r w:rsidRPr="00D06D50">
        <w:t>What has changed for the 2020 Annual Report</w:t>
      </w:r>
      <w:r w:rsidRPr="001D3C2B">
        <w:t>?</w:t>
      </w:r>
    </w:p>
    <w:p w:rsidR="003F1321" w:rsidRPr="003F1321" w:rsidRDefault="004A080C" w:rsidP="003F1321">
      <w:pPr>
        <w:pStyle w:val="ESBodyText0"/>
        <w:spacing w:line="240" w:lineRule="auto"/>
        <w:rPr>
          <w:b/>
          <w:bCs/>
        </w:rPr>
      </w:pPr>
      <w:bookmarkStart w:id="1" w:name="_Hlk64558266"/>
      <w:r w:rsidRPr="003F1321">
        <w:rPr>
          <w:b/>
          <w:bCs/>
        </w:rPr>
        <w:t>Improved appearance</w:t>
      </w:r>
    </w:p>
    <w:p w:rsidR="003F1321" w:rsidRPr="003F1321" w:rsidRDefault="004A080C" w:rsidP="003F1321">
      <w:pPr>
        <w:pStyle w:val="ESBodyText0"/>
        <w:spacing w:line="240" w:lineRule="auto"/>
      </w:pPr>
      <w:bookmarkStart w:id="2" w:name="_Hlk64557988"/>
      <w:r w:rsidRPr="003F1321">
        <w:t xml:space="preserve">The appearance of the Performance Summary has been updated to </w:t>
      </w:r>
      <w:r w:rsidRPr="003F1321">
        <w:t>more clearly represent information and to assist interpretation and comparison of individual school’s data with state averages and similar school groups.</w:t>
      </w:r>
      <w:bookmarkEnd w:id="2"/>
    </w:p>
    <w:p w:rsidR="003F1321" w:rsidRPr="003F1321" w:rsidRDefault="004A080C" w:rsidP="003F1321">
      <w:pPr>
        <w:pStyle w:val="ESBodyText0"/>
        <w:spacing w:line="240" w:lineRule="auto"/>
      </w:pPr>
      <w:r w:rsidRPr="003F1321">
        <w:rPr>
          <w:b/>
          <w:bCs/>
        </w:rPr>
        <w:t>School performance data</w:t>
      </w:r>
      <w:r w:rsidRPr="003F1321">
        <w:br/>
      </w:r>
      <w:r w:rsidRPr="003F1321">
        <w:br/>
      </w:r>
      <w:bookmarkStart w:id="3" w:name="_Hlk64558033"/>
      <w:r w:rsidRPr="003F1321">
        <w:t>The Victorian community's experience of COVID-19, including remote and flexib</w:t>
      </w:r>
      <w:r w:rsidRPr="003F1321">
        <w:t>le learning, had a significant impact on normal school operations. This impacted the conduct of assessments and surveys. Readers should be aware of this when interpreting the Performance Summary.</w:t>
      </w:r>
    </w:p>
    <w:p w:rsidR="003F1321" w:rsidRPr="003F1321" w:rsidRDefault="004A080C" w:rsidP="003F1321">
      <w:pPr>
        <w:pStyle w:val="ESBodyText0"/>
        <w:spacing w:line="240" w:lineRule="auto"/>
      </w:pPr>
      <w:r w:rsidRPr="003F1321">
        <w:t xml:space="preserve">For example, in 2020 school-based surveys ran under changed </w:t>
      </w:r>
      <w:r w:rsidRPr="003F1321">
        <w:t>circumstances, and NAPLAN was not conducted. Absence and attendance data may have been influenced by local processes and procedures adopted in response to remote and flexible learning.</w:t>
      </w:r>
    </w:p>
    <w:p w:rsidR="003F1321" w:rsidRDefault="004A080C" w:rsidP="003F1321">
      <w:pPr>
        <w:pStyle w:val="ESBodyText0"/>
        <w:spacing w:after="240" w:line="240" w:lineRule="auto"/>
      </w:pPr>
      <w:r w:rsidRPr="003F1321">
        <w:t xml:space="preserve">Schools should keep this in mind when using this data for planning and </w:t>
      </w:r>
      <w:r w:rsidRPr="003F1321">
        <w:t>evaluation purposes. Those schools who participated in the Student Attitudes to School survey in 2020 should also refer to the advice provided regarding the consistency of their data</w:t>
      </w:r>
      <w:bookmarkEnd w:id="1"/>
      <w:r w:rsidRPr="003F1321">
        <w:t>.</w:t>
      </w:r>
      <w:bookmarkEnd w:id="3"/>
    </w:p>
    <w:p w:rsidR="005568AC" w:rsidRPr="006825C7" w:rsidRDefault="004A080C" w:rsidP="0050417D">
      <w:pPr>
        <w:pStyle w:val="Style1"/>
        <w:spacing w:before="0" w:after="120"/>
      </w:pPr>
      <w:r w:rsidRPr="006825C7">
        <w:t xml:space="preserve">What does the </w:t>
      </w:r>
      <w:r>
        <w:rPr>
          <w:i/>
          <w:iCs/>
        </w:rPr>
        <w:t>‘A</w:t>
      </w:r>
      <w:r w:rsidRPr="00620299">
        <w:rPr>
          <w:i/>
          <w:iCs/>
        </w:rPr>
        <w:t>bout Our School</w:t>
      </w:r>
      <w:r>
        <w:rPr>
          <w:i/>
          <w:iCs/>
        </w:rPr>
        <w:t>’</w:t>
      </w:r>
      <w:r w:rsidRPr="006825C7">
        <w:t xml:space="preserve"> section </w:t>
      </w:r>
      <w:r w:rsidRPr="00B637FF">
        <w:t>refer</w:t>
      </w:r>
      <w:r w:rsidRPr="006825C7">
        <w:t xml:space="preserve"> to?</w:t>
      </w:r>
    </w:p>
    <w:p w:rsidR="000D7D46" w:rsidRPr="00783E13" w:rsidRDefault="004A080C" w:rsidP="000D7D46">
      <w:pPr>
        <w:pStyle w:val="ESBodyText0"/>
        <w:spacing w:line="240" w:lineRule="auto"/>
      </w:pPr>
      <w:bookmarkStart w:id="4" w:name="_Hlk64366941"/>
      <w:r w:rsidRPr="00783E13">
        <w:t xml:space="preserve">The About Our School </w:t>
      </w:r>
      <w:r w:rsidRPr="00783E13">
        <w:t>section provides a brief background on the school, an outline of the school’s performance over the year and future directions.</w:t>
      </w:r>
    </w:p>
    <w:p w:rsidR="000D7D46" w:rsidRPr="00783E13" w:rsidRDefault="004A080C" w:rsidP="000D7D46">
      <w:pPr>
        <w:pStyle w:val="ESBodyText0"/>
        <w:spacing w:line="240" w:lineRule="auto"/>
      </w:pPr>
      <w:r w:rsidRPr="00783E13">
        <w:t>The ‘School Context’ describes the school’s vision, values</w:t>
      </w:r>
      <w:r w:rsidRPr="00783E13">
        <w:t xml:space="preserve"> and purpose. Details include the school’s geographic location, size and structure, social characteristics, enrolment characteristics and special programs.</w:t>
      </w:r>
    </w:p>
    <w:p w:rsidR="00B637FF" w:rsidRDefault="004A080C" w:rsidP="000D7D46">
      <w:pPr>
        <w:pStyle w:val="ESBodyText0"/>
        <w:spacing w:after="240" w:line="240" w:lineRule="auto"/>
      </w:pPr>
      <w:r w:rsidRPr="00783E13">
        <w:t>The ‘Framework for Improving Student Outcomes (FISO)’ section includes the improvement</w:t>
      </w:r>
      <w:r>
        <w:t xml:space="preserve"> initiatives t</w:t>
      </w:r>
      <w:r>
        <w:t>he school has selected and the progress they have made towards achieving them.</w:t>
      </w:r>
      <w:bookmarkEnd w:id="4"/>
    </w:p>
    <w:p w:rsidR="005568AC" w:rsidRPr="00620299" w:rsidRDefault="004A080C" w:rsidP="0050417D">
      <w:pPr>
        <w:pStyle w:val="Style1"/>
        <w:spacing w:before="0" w:after="120"/>
        <w:rPr>
          <w:i/>
        </w:rPr>
      </w:pPr>
      <w:r>
        <w:t xml:space="preserve">What does the </w:t>
      </w:r>
      <w:r>
        <w:rPr>
          <w:i/>
        </w:rPr>
        <w:t>‘P</w:t>
      </w:r>
      <w:r w:rsidRPr="007567CF">
        <w:rPr>
          <w:i/>
        </w:rPr>
        <w:t>erformance Summary</w:t>
      </w:r>
      <w:r>
        <w:rPr>
          <w:i/>
        </w:rPr>
        <w:t>’</w:t>
      </w:r>
      <w:r>
        <w:t xml:space="preserve"> section of this report refer to?</w:t>
      </w:r>
    </w:p>
    <w:p w:rsidR="005568AC" w:rsidRDefault="004A080C" w:rsidP="00E550AF">
      <w:pPr>
        <w:spacing w:line="240" w:lineRule="auto"/>
        <w:rPr>
          <w:rFonts w:eastAsia="Arial" w:cs="Times New Roman"/>
          <w:color w:val="000000"/>
          <w:szCs w:val="20"/>
        </w:rPr>
      </w:pPr>
      <w:r>
        <w:rPr>
          <w:rFonts w:eastAsia="Arial" w:cs="Times New Roman"/>
          <w:color w:val="000000"/>
          <w:szCs w:val="20"/>
        </w:rPr>
        <w:t>The</w:t>
      </w:r>
      <w:r>
        <w:rPr>
          <w:rFonts w:eastAsia="Arial" w:cs="Times New Roman"/>
          <w:color w:val="000000"/>
          <w:szCs w:val="20"/>
        </w:rPr>
        <w:t xml:space="preserve"> Performance Summary </w:t>
      </w:r>
      <w:r>
        <w:rPr>
          <w:rFonts w:eastAsia="Arial" w:cs="Times New Roman"/>
          <w:color w:val="000000"/>
          <w:szCs w:val="20"/>
        </w:rPr>
        <w:t xml:space="preserve">includes </w:t>
      </w:r>
      <w:r>
        <w:rPr>
          <w:rFonts w:eastAsia="Arial" w:cs="Times New Roman"/>
          <w:color w:val="000000"/>
          <w:szCs w:val="20"/>
        </w:rPr>
        <w:t>the following</w:t>
      </w:r>
      <w:r>
        <w:rPr>
          <w:rFonts w:eastAsia="Arial" w:cs="Times New Roman"/>
          <w:color w:val="000000"/>
          <w:szCs w:val="20"/>
        </w:rPr>
        <w:t>:</w:t>
      </w:r>
    </w:p>
    <w:p w:rsidR="00A14E75" w:rsidRDefault="004A080C" w:rsidP="0050417D">
      <w:pPr>
        <w:spacing w:line="240" w:lineRule="auto"/>
        <w:ind w:left="720"/>
        <w:rPr>
          <w:rFonts w:eastAsia="Arial" w:cs="Times New Roman"/>
          <w:b/>
          <w:color w:val="000000"/>
          <w:szCs w:val="20"/>
        </w:rPr>
      </w:pPr>
      <w:r>
        <w:rPr>
          <w:rFonts w:eastAsia="Arial" w:cs="Times New Roman"/>
          <w:b/>
          <w:color w:val="000000"/>
          <w:szCs w:val="20"/>
        </w:rPr>
        <w:t>School Profile</w:t>
      </w:r>
    </w:p>
    <w:p w:rsidR="004B0401" w:rsidRDefault="004A080C"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rsidR="00A14E75" w:rsidRPr="00A14E75" w:rsidRDefault="004A080C"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rsidR="00A14E75" w:rsidRPr="00A14E75" w:rsidRDefault="004A080C"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 xml:space="preserve">responses in the Parent Opinion Survey, shown against the statewide average </w:t>
      </w:r>
      <w:r>
        <w:rPr>
          <w:rFonts w:eastAsia="Arial" w:cs="Times New Roman"/>
          <w:bCs/>
          <w:color w:val="000000"/>
          <w:szCs w:val="20"/>
        </w:rPr>
        <w:t>for Primary schools</w:t>
      </w:r>
    </w:p>
    <w:p w:rsidR="00A14E75" w:rsidRDefault="004A080C" w:rsidP="00E550AF">
      <w:pPr>
        <w:pStyle w:val="ListParagraph"/>
        <w:numPr>
          <w:ilvl w:val="0"/>
          <w:numId w:val="28"/>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shown agai</w:t>
      </w:r>
      <w:r>
        <w:rPr>
          <w:rFonts w:eastAsia="Arial" w:cs="Times New Roman"/>
          <w:bCs/>
          <w:color w:val="000000"/>
          <w:szCs w:val="20"/>
        </w:rPr>
        <w:t xml:space="preserve">nst the statewide average </w:t>
      </w:r>
      <w:r>
        <w:rPr>
          <w:rFonts w:eastAsia="Arial" w:cs="Times New Roman"/>
          <w:bCs/>
          <w:color w:val="000000"/>
          <w:szCs w:val="20"/>
        </w:rPr>
        <w:t>for Primary schools</w:t>
      </w:r>
    </w:p>
    <w:p w:rsidR="005568AC" w:rsidRDefault="004A080C" w:rsidP="0050417D">
      <w:pPr>
        <w:spacing w:line="240" w:lineRule="auto"/>
        <w:ind w:left="720"/>
        <w:rPr>
          <w:rFonts w:eastAsia="Arial" w:cs="Times New Roman"/>
          <w:b/>
          <w:color w:val="000000"/>
          <w:szCs w:val="20"/>
        </w:rPr>
      </w:pPr>
      <w:r>
        <w:rPr>
          <w:rFonts w:eastAsia="Arial" w:cs="Times New Roman"/>
          <w:b/>
          <w:color w:val="000000"/>
          <w:szCs w:val="20"/>
        </w:rPr>
        <w:t>Achievement</w:t>
      </w:r>
    </w:p>
    <w:p w:rsidR="005568AC" w:rsidRDefault="004A080C"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rsidR="00425CEA" w:rsidRDefault="004A080C" w:rsidP="00425CEA">
      <w:pPr>
        <w:numPr>
          <w:ilvl w:val="0"/>
          <w:numId w:val="27"/>
        </w:numPr>
        <w:spacing w:after="0" w:line="240" w:lineRule="auto"/>
        <w:ind w:left="1434" w:hanging="357"/>
        <w:rPr>
          <w:rFonts w:eastAsia="Arial" w:cs="Times New Roman"/>
          <w:color w:val="000000"/>
          <w:szCs w:val="20"/>
        </w:rPr>
      </w:pPr>
      <w:r>
        <w:rPr>
          <w:rFonts w:eastAsia="Arial" w:cs="Times New Roman"/>
          <w:color w:val="000000"/>
          <w:szCs w:val="20"/>
        </w:rPr>
        <w:t>English and Mathematics for National Literacy and Numeracy tests (NAPLAN).</w:t>
      </w:r>
    </w:p>
    <w:p w:rsidR="008A68C7" w:rsidRDefault="004A080C" w:rsidP="00E550AF">
      <w:pPr>
        <w:spacing w:after="200" w:line="240" w:lineRule="auto"/>
        <w:ind w:left="1440"/>
        <w:rPr>
          <w:rFonts w:eastAsia="Arial" w:cs="Times New Roman"/>
          <w:color w:val="000000"/>
          <w:szCs w:val="20"/>
        </w:rPr>
      </w:pPr>
      <w:r w:rsidRPr="001D3C2B">
        <w:rPr>
          <w:rFonts w:eastAsia="Arial" w:cs="Times New Roman"/>
          <w:i/>
          <w:iCs/>
          <w:color w:val="000000"/>
          <w:sz w:val="16"/>
        </w:rPr>
        <w:t>Note: NAPLAN tests were not conducted in 2020</w:t>
      </w:r>
    </w:p>
    <w:p w:rsidR="005568AC" w:rsidRDefault="004A080C" w:rsidP="0050417D">
      <w:pPr>
        <w:spacing w:line="240" w:lineRule="auto"/>
        <w:ind w:left="720"/>
        <w:rPr>
          <w:rFonts w:eastAsia="Arial" w:cs="Times New Roman"/>
          <w:b/>
          <w:color w:val="000000"/>
          <w:szCs w:val="20"/>
        </w:rPr>
      </w:pPr>
      <w:r>
        <w:rPr>
          <w:rFonts w:eastAsia="Arial" w:cs="Times New Roman"/>
          <w:b/>
          <w:color w:val="000000"/>
          <w:szCs w:val="20"/>
        </w:rPr>
        <w:t xml:space="preserve">Engagement </w:t>
      </w:r>
    </w:p>
    <w:p w:rsidR="005568AC" w:rsidRDefault="004A080C" w:rsidP="00E550AF">
      <w:pPr>
        <w:spacing w:after="200" w:line="240" w:lineRule="auto"/>
        <w:ind w:left="720"/>
        <w:rPr>
          <w:rFonts w:eastAsia="Arial" w:cs="Times New Roman"/>
          <w:color w:val="000000"/>
          <w:szCs w:val="20"/>
        </w:rPr>
      </w:pPr>
      <w:r>
        <w:rPr>
          <w:rFonts w:eastAsia="Arial" w:cs="Times New Roman"/>
          <w:color w:val="000000"/>
          <w:szCs w:val="20"/>
        </w:rPr>
        <w:t>Student attendance at school</w:t>
      </w:r>
    </w:p>
    <w:p w:rsidR="005568AC" w:rsidRDefault="004A080C" w:rsidP="0050417D">
      <w:pPr>
        <w:spacing w:line="240" w:lineRule="auto"/>
        <w:ind w:left="720"/>
        <w:rPr>
          <w:rFonts w:eastAsia="Arial" w:cs="Times New Roman"/>
          <w:b/>
          <w:color w:val="000000"/>
          <w:szCs w:val="20"/>
        </w:rPr>
      </w:pPr>
      <w:r>
        <w:rPr>
          <w:rFonts w:eastAsia="Arial" w:cs="Times New Roman"/>
          <w:b/>
          <w:color w:val="000000"/>
          <w:szCs w:val="20"/>
        </w:rPr>
        <w:t>Wellbeing</w:t>
      </w:r>
    </w:p>
    <w:p w:rsidR="005568AC" w:rsidRDefault="004A080C" w:rsidP="0050417D">
      <w:pPr>
        <w:spacing w:line="240" w:lineRule="auto"/>
        <w:ind w:left="720"/>
        <w:rPr>
          <w:rFonts w:eastAsia="Arial" w:cs="Times New Roman"/>
          <w:color w:val="000000"/>
          <w:szCs w:val="20"/>
        </w:rPr>
      </w:pPr>
      <w:r>
        <w:rPr>
          <w:rFonts w:eastAsia="Arial" w:cs="Times New Roman"/>
          <w:color w:val="000000"/>
          <w:szCs w:val="20"/>
        </w:rPr>
        <w:t xml:space="preserve">Student responses to two areas in the </w:t>
      </w:r>
      <w:r>
        <w:rPr>
          <w:rFonts w:eastAsia="Arial" w:cs="Times New Roman"/>
          <w:color w:val="000000"/>
          <w:szCs w:val="20"/>
        </w:rPr>
        <w:t xml:space="preserve">Student </w:t>
      </w:r>
      <w:r>
        <w:rPr>
          <w:rFonts w:eastAsia="Arial" w:cs="Times New Roman"/>
          <w:color w:val="000000"/>
          <w:szCs w:val="20"/>
        </w:rPr>
        <w:t>Attitudes to School Survey:</w:t>
      </w:r>
    </w:p>
    <w:p w:rsidR="005568AC" w:rsidRDefault="004A080C"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Sense of Connectedness</w:t>
      </w:r>
    </w:p>
    <w:p w:rsidR="005568AC" w:rsidRDefault="004A080C"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rsidR="00B637FF" w:rsidRDefault="004A080C" w:rsidP="00E550AF">
      <w:pPr>
        <w:pStyle w:val="ESBodyText0"/>
        <w:spacing w:after="240" w:line="240" w:lineRule="auto"/>
      </w:pPr>
      <w:r>
        <w:t xml:space="preserve">Results are displayed for the latest year </w:t>
      </w:r>
      <w:r>
        <w:t xml:space="preserve">and </w:t>
      </w:r>
      <w:r>
        <w:t xml:space="preserve">the average of the last four years </w:t>
      </w:r>
      <w:r>
        <w:t>(where available).</w:t>
      </w:r>
    </w:p>
    <w:p w:rsidR="00E550AF" w:rsidRPr="00E550AF" w:rsidRDefault="004A080C">
      <w:pPr>
        <w:spacing w:after="0" w:line="240" w:lineRule="auto"/>
        <w:rPr>
          <w:rFonts w:eastAsiaTheme="majorEastAsia" w:cstheme="majorBidi"/>
          <w:bCs/>
          <w:sz w:val="24"/>
          <w:szCs w:val="20"/>
        </w:rPr>
      </w:pPr>
      <w:r>
        <w:br w:type="page"/>
      </w:r>
    </w:p>
    <w:p w:rsidR="00E550AF" w:rsidRDefault="004A080C" w:rsidP="00E550AF">
      <w:pPr>
        <w:pStyle w:val="ESHeading10"/>
        <w:spacing w:after="0" w:line="240" w:lineRule="auto"/>
      </w:pPr>
      <w:r>
        <w:lastRenderedPageBreak/>
        <w:t>How to read the Annual Report (continued)</w:t>
      </w:r>
    </w:p>
    <w:p w:rsidR="005568AC" w:rsidRDefault="004A080C" w:rsidP="0050417D">
      <w:pPr>
        <w:pStyle w:val="H2Line"/>
        <w:spacing w:before="0" w:after="120"/>
      </w:pPr>
      <w:r>
        <w:t xml:space="preserve">What </w:t>
      </w:r>
      <w:r>
        <w:t>do</w:t>
      </w:r>
      <w:r>
        <w:t xml:space="preserve"> </w:t>
      </w:r>
      <w:r>
        <w:rPr>
          <w:i/>
        </w:rPr>
        <w:t>‘Similar</w:t>
      </w:r>
      <w:r w:rsidRPr="007567CF">
        <w:rPr>
          <w:i/>
        </w:rPr>
        <w:t xml:space="preserve"> School</w:t>
      </w:r>
      <w:r>
        <w:rPr>
          <w:i/>
        </w:rPr>
        <w:t>s’</w:t>
      </w:r>
      <w:r>
        <w:rPr>
          <w:i/>
        </w:rPr>
        <w:t xml:space="preserve"> </w:t>
      </w:r>
      <w:r>
        <w:t>refer to?</w:t>
      </w:r>
    </w:p>
    <w:p w:rsidR="000D7D46" w:rsidRDefault="004A080C"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rsidR="00E550AF" w:rsidRPr="00E550AF" w:rsidRDefault="004A080C" w:rsidP="000D7D46">
      <w:pPr>
        <w:pStyle w:val="Body2"/>
        <w:spacing w:after="240" w:line="240" w:lineRule="auto"/>
        <w:rPr>
          <w:rFonts w:eastAsiaTheme="majorEastAsia" w:cstheme="majorBidi"/>
          <w:bCs/>
        </w:rPr>
      </w:pPr>
      <w:r>
        <w:rPr>
          <w:rFonts w:eastAsia="Arial"/>
          <w:color w:val="000000"/>
        </w:rPr>
        <w:t xml:space="preserve">This grouping of schools has been created by </w:t>
      </w:r>
      <w:r>
        <w:rPr>
          <w:rFonts w:eastAsia="Arial"/>
          <w:color w:val="000000"/>
        </w:rPr>
        <w:t>comparing each school’s socio-economic background of students, the number of non-English speaking students and the school’s size and location.</w:t>
      </w:r>
    </w:p>
    <w:p w:rsidR="005568AC" w:rsidRDefault="004A080C" w:rsidP="0050417D">
      <w:pPr>
        <w:pStyle w:val="H2Line"/>
        <w:spacing w:before="0" w:after="120"/>
      </w:pPr>
      <w:r>
        <w:t xml:space="preserve">What does </w:t>
      </w:r>
      <w:r>
        <w:rPr>
          <w:i/>
        </w:rPr>
        <w:t>‘</w:t>
      </w:r>
      <w:r>
        <w:rPr>
          <w:i/>
        </w:rPr>
        <w:t>NDP’</w:t>
      </w:r>
      <w:r>
        <w:t xml:space="preserve"> or ‘</w:t>
      </w:r>
      <w:r>
        <w:rPr>
          <w:i/>
        </w:rPr>
        <w:t>NDA</w:t>
      </w:r>
      <w:r>
        <w:t>’ mean?</w:t>
      </w:r>
    </w:p>
    <w:p w:rsidR="000D7D46" w:rsidRPr="00783E13" w:rsidRDefault="004A080C" w:rsidP="000D7D46">
      <w:pPr>
        <w:spacing w:line="240" w:lineRule="auto"/>
        <w:rPr>
          <w:rFonts w:eastAsia="Arial" w:cs="Times New Roman"/>
          <w:color w:val="000000"/>
          <w:szCs w:val="20"/>
        </w:rPr>
      </w:pPr>
      <w:r w:rsidRPr="00783E13">
        <w:rPr>
          <w:rFonts w:eastAsia="Arial" w:cs="Times New Roman"/>
          <w:color w:val="000000"/>
          <w:szCs w:val="20"/>
        </w:rPr>
        <w:t>‘NDP’ refers to no data being published for privacy reasons or where there are ins</w:t>
      </w:r>
      <w:r w:rsidRPr="00783E13">
        <w:rPr>
          <w:rFonts w:eastAsia="Arial" w:cs="Times New Roman"/>
          <w:color w:val="000000"/>
          <w:szCs w:val="20"/>
        </w:rPr>
        <w:t>ufficient underlying data. For example, very low numbers of participants or characteristics that may lead to identification will result in an ‘NDP’ label.  For the 2020 Student Attitudes to School survey, specifically, the similar school group averages are</w:t>
      </w:r>
      <w:r w:rsidRPr="00783E13">
        <w:rPr>
          <w:rFonts w:eastAsia="Arial" w:cs="Times New Roman"/>
          <w:color w:val="000000"/>
          <w:szCs w:val="20"/>
        </w:rPr>
        <w:t xml:space="preserve"> replaced by ‘NDP’ where less than 50% of schools in a given similar school group did not participate in the 2020 survey.</w:t>
      </w:r>
    </w:p>
    <w:p w:rsidR="000D7D46" w:rsidRDefault="004A080C" w:rsidP="000D7D46">
      <w:pPr>
        <w:spacing w:line="240" w:lineRule="auto"/>
        <w:rPr>
          <w:rFonts w:eastAsia="Arial" w:cs="Times New Roman"/>
          <w:color w:val="000000"/>
          <w:szCs w:val="20"/>
        </w:rPr>
      </w:pPr>
      <w:r w:rsidRPr="00783E13">
        <w:rPr>
          <w:rFonts w:eastAsia="Arial" w:cs="Times New Roman"/>
          <w:color w:val="000000"/>
          <w:szCs w:val="20"/>
        </w:rPr>
        <w:t>‘NDA’ refers to no data being available. Some schools have no data for particular measures due to low enrolments. There may be no stud</w:t>
      </w:r>
      <w:r w:rsidRPr="00783E13">
        <w:rPr>
          <w:rFonts w:eastAsia="Arial" w:cs="Times New Roman"/>
          <w:color w:val="000000"/>
          <w:szCs w:val="20"/>
        </w:rPr>
        <w:t>ents enrolled in some year levels, so school comparisons are not possible.</w:t>
      </w:r>
    </w:p>
    <w:p w:rsidR="004B0401" w:rsidRDefault="004A080C" w:rsidP="000D7D46">
      <w:pPr>
        <w:pStyle w:val="Body2"/>
        <w:spacing w:after="240" w:line="240" w:lineRule="auto"/>
      </w:pPr>
      <w:r>
        <w:rPr>
          <w:rFonts w:eastAsia="Arial" w:cs="Times New Roman"/>
          <w:color w:val="000000"/>
          <w:szCs w:val="20"/>
        </w:rPr>
        <w:t>Note that new schools only have the latest year of data and no comparative data from previous years. T</w:t>
      </w:r>
      <w:r>
        <w:t>he Department also recognises unique circumstances in Specialist, Select Entry,</w:t>
      </w:r>
      <w:r>
        <w:t xml:space="preserve"> English Language, Community Schools and schools that changed school type recently, where school-to-school comparisons are not appropriate.</w:t>
      </w:r>
    </w:p>
    <w:p w:rsidR="005568AC" w:rsidRDefault="004A080C" w:rsidP="0050417D">
      <w:pPr>
        <w:pStyle w:val="H2Line"/>
        <w:spacing w:before="0" w:after="120"/>
      </w:pPr>
      <w:r>
        <w:t xml:space="preserve">What is the </w:t>
      </w:r>
      <w:r w:rsidRPr="00620299">
        <w:rPr>
          <w:i/>
          <w:iCs/>
        </w:rPr>
        <w:t>‘V</w:t>
      </w:r>
      <w:r w:rsidRPr="00620299">
        <w:rPr>
          <w:i/>
          <w:iCs/>
        </w:rPr>
        <w:t>ictorian Curriculum</w:t>
      </w:r>
      <w:r w:rsidRPr="00620299">
        <w:rPr>
          <w:i/>
          <w:iCs/>
        </w:rPr>
        <w:t>’</w:t>
      </w:r>
      <w:r>
        <w:t>?</w:t>
      </w:r>
    </w:p>
    <w:p w:rsidR="000D7D46" w:rsidRDefault="004A080C" w:rsidP="000D7D46">
      <w:pPr>
        <w:spacing w:line="240" w:lineRule="auto"/>
        <w:rPr>
          <w:rFonts w:eastAsia="Arial"/>
          <w:color w:val="000000"/>
        </w:rPr>
      </w:pPr>
      <w:r>
        <w:rPr>
          <w:rFonts w:eastAsia="Arial"/>
          <w:color w:val="000000"/>
        </w:rPr>
        <w:t>The Victorian Curriculum F–10 sets out what every student should learn during hi</w:t>
      </w:r>
      <w:r>
        <w:rPr>
          <w:rFonts w:eastAsia="Arial"/>
          <w:color w:val="000000"/>
        </w:rPr>
        <w:t>s or her first eleven years of schooling. The curriculum is the common set of knowledge and skills required by students for life-long learning, social development and active and informed citizenship.</w:t>
      </w:r>
    </w:p>
    <w:p w:rsidR="000D7D46" w:rsidRDefault="004A080C" w:rsidP="000D7D46">
      <w:pPr>
        <w:spacing w:line="240" w:lineRule="auto"/>
        <w:rPr>
          <w:rFonts w:eastAsia="Arial"/>
          <w:color w:val="000000"/>
        </w:rPr>
      </w:pPr>
      <w:r>
        <w:rPr>
          <w:rFonts w:eastAsia="Arial"/>
          <w:color w:val="000000"/>
        </w:rPr>
        <w:t>The Victorian Curriculum is assessed through teacher jud</w:t>
      </w:r>
      <w:r>
        <w:rPr>
          <w:rFonts w:eastAsia="Arial"/>
          <w:color w:val="000000"/>
        </w:rPr>
        <w:t>gements of student achievement based on classroom learning.</w:t>
      </w:r>
    </w:p>
    <w:p w:rsidR="000D7D46" w:rsidRDefault="004A080C" w:rsidP="000D7D46">
      <w:pPr>
        <w:spacing w:line="240" w:lineRule="auto"/>
      </w:pPr>
      <w:r>
        <w:rPr>
          <w:rFonts w:eastAsia="Arial"/>
          <w:color w:val="000000"/>
        </w:rPr>
        <w:t>The curriculum has been developed to ensure that school subjects and their achievement standards enable continuous learning for all students, including students with disabilities.</w:t>
      </w:r>
    </w:p>
    <w:p w:rsidR="000D7D46" w:rsidRDefault="004A080C" w:rsidP="000D7D46">
      <w:pPr>
        <w:spacing w:line="240" w:lineRule="auto"/>
        <w:rPr>
          <w:rFonts w:eastAsia="Arial"/>
          <w:color w:val="000000"/>
        </w:rPr>
      </w:pPr>
      <w:r>
        <w:rPr>
          <w:rFonts w:eastAsia="Arial"/>
          <w:color w:val="000000"/>
        </w:rPr>
        <w:t xml:space="preserve">The ‘Towards </w:t>
      </w:r>
      <w:r>
        <w:rPr>
          <w:rFonts w:eastAsia="Arial"/>
          <w:color w:val="000000"/>
        </w:rPr>
        <w:t>Foundation Level Victorian Curriculum’ is integrated directly into the curriculum and is referred to as ‘Levels A to D’.</w:t>
      </w:r>
    </w:p>
    <w:p w:rsidR="004B0401" w:rsidRDefault="004A080C" w:rsidP="000D7D46">
      <w:pPr>
        <w:spacing w:line="240" w:lineRule="auto"/>
        <w:rPr>
          <w:rFonts w:eastAsia="Arial"/>
          <w:color w:val="000000"/>
        </w:rPr>
      </w:pPr>
      <w:r>
        <w:rPr>
          <w:rFonts w:eastAsia="Arial"/>
          <w:color w:val="000000"/>
        </w:rPr>
        <w:t>‘Levels A to D’ may be used for students with a disability or students who may have additional learning needs.  These levels are not as</w:t>
      </w:r>
      <w:r>
        <w:rPr>
          <w:rFonts w:eastAsia="Arial"/>
          <w:color w:val="000000"/>
        </w:rPr>
        <w:t>sociated with any set age or year level that links chronological age to cognitive progress (i.e. there is no age expected standard of achievement for ‘Levels A to D’)</w:t>
      </w:r>
      <w:r>
        <w:rPr>
          <w:rFonts w:eastAsia="Arial"/>
          <w:color w:val="000000"/>
        </w:rPr>
        <w:t>.</w:t>
      </w:r>
    </w:p>
    <w:p w:rsidR="005D27E5" w:rsidRDefault="004A080C" w:rsidP="0050417D">
      <w:pPr>
        <w:spacing w:line="240" w:lineRule="auto"/>
        <w:sectPr w:rsidR="005D27E5" w:rsidSect="008549C1">
          <w:headerReference w:type="default" r:id="rId21"/>
          <w:footerReference w:type="default" r:id="rId22"/>
          <w:headerReference w:type="first" r:id="rId23"/>
          <w:pgSz w:w="11900" w:h="16840"/>
          <w:pgMar w:top="1276" w:right="567" w:bottom="709" w:left="567" w:header="142" w:footer="325" w:gutter="0"/>
          <w:cols w:space="397"/>
          <w:docGrid w:linePitch="360"/>
        </w:sectPr>
      </w:pPr>
      <w:r>
        <w:br w:type="page"/>
      </w:r>
    </w:p>
    <w:p w:rsidR="00BF76C7" w:rsidRPr="00242590" w:rsidRDefault="004A080C" w:rsidP="00B42C9B">
      <w:pPr>
        <w:ind w:left="-540" w:right="-632"/>
        <w:jc w:val="center"/>
        <w:rPr>
          <w:b/>
          <w:color w:val="AF272F"/>
          <w:sz w:val="32"/>
          <w:szCs w:val="32"/>
        </w:rPr>
      </w:pPr>
      <w:r>
        <w:rPr>
          <w:b/>
          <w:color w:val="AF272F"/>
          <w:sz w:val="36"/>
          <w:szCs w:val="44"/>
        </w:rPr>
        <w:lastRenderedPageBreak/>
        <w:t>About Our School</w:t>
      </w:r>
    </w:p>
    <w:p w:rsidR="0038585D" w:rsidRPr="00864EAA" w:rsidRDefault="004A080C" w:rsidP="00A20DEB">
      <w:pPr>
        <w:pStyle w:val="ESIntroParagraph"/>
        <w:ind w:left="-567" w:right="1708" w:firstLine="27"/>
        <w:rPr>
          <w:color w:val="595959" w:themeColor="text1" w:themeTint="A6"/>
          <w:sz w:val="18"/>
          <w:szCs w:val="18"/>
        </w:rPr>
      </w:pPr>
    </w:p>
    <w:tbl>
      <w:tblPr>
        <w:tblStyle w:val="TableGrid"/>
        <w:tblW w:w="10774" w:type="dxa"/>
        <w:tblInd w:w="-714" w:type="dxa"/>
        <w:tblCellMar>
          <w:top w:w="115" w:type="dxa"/>
          <w:left w:w="115" w:type="dxa"/>
          <w:bottom w:w="115" w:type="dxa"/>
          <w:right w:w="115" w:type="dxa"/>
        </w:tblCellMar>
        <w:tblLook w:val="04A0" w:firstRow="1" w:lastRow="0" w:firstColumn="1" w:lastColumn="0" w:noHBand="0" w:noVBand="1"/>
      </w:tblPr>
      <w:tblGrid>
        <w:gridCol w:w="10774"/>
      </w:tblGrid>
      <w:tr w:rsidR="00395932" w:rsidTr="003329F2">
        <w:trPr>
          <w:trHeight w:val="15"/>
        </w:trPr>
        <w:tc>
          <w:tcPr>
            <w:tcW w:w="10774" w:type="dxa"/>
            <w:shd w:val="clear" w:color="auto" w:fill="D9D9D9" w:themeFill="background1" w:themeFillShade="D9"/>
          </w:tcPr>
          <w:p w:rsidR="00777DB2" w:rsidRPr="001C2589" w:rsidRDefault="004A080C" w:rsidP="00994A0F">
            <w:pPr>
              <w:pStyle w:val="Heading3"/>
              <w:spacing w:before="0" w:after="0"/>
              <w:rPr>
                <w:sz w:val="24"/>
                <w:szCs w:val="24"/>
              </w:rPr>
            </w:pPr>
            <w:r w:rsidRPr="005206F9">
              <w:rPr>
                <w:sz w:val="22"/>
                <w:szCs w:val="22"/>
              </w:rPr>
              <w:t xml:space="preserve">School </w:t>
            </w:r>
            <w:r>
              <w:rPr>
                <w:sz w:val="22"/>
                <w:szCs w:val="22"/>
              </w:rPr>
              <w:t>context</w:t>
            </w:r>
          </w:p>
        </w:tc>
      </w:tr>
      <w:tr w:rsidR="00395932" w:rsidTr="003329F2">
        <w:trPr>
          <w:trHeight w:val="15"/>
        </w:trPr>
        <w:tc>
          <w:tcPr>
            <w:tcW w:w="10774" w:type="dxa"/>
            <w:shd w:val="clear" w:color="auto" w:fill="FFFFFF" w:themeFill="background1"/>
          </w:tcPr>
          <w:p w:rsidR="00777DB2" w:rsidRPr="005A75E6" w:rsidRDefault="004A080C" w:rsidP="00994A0F">
            <w:pPr>
              <w:pStyle w:val="Heading3"/>
              <w:spacing w:before="0" w:after="0"/>
              <w:rPr>
                <w:b w:val="0"/>
                <w:szCs w:val="20"/>
              </w:rPr>
            </w:pPr>
            <w:r>
              <w:rPr>
                <w:b w:val="0"/>
              </w:rPr>
              <w:t xml:space="preserve">     Tarnagulla Primary School was established in 1874 and is located in the south of Loddon Shire, 47 kilometres west of Bendigo. The school has an SFO of 0.5000 and an SFOE of 0.4414 with over one-third of our current 2</w:t>
            </w:r>
            <w:r>
              <w:rPr>
                <w:b w:val="0"/>
              </w:rPr>
              <w:t xml:space="preserve">9 students coming from low socio-economic backgrounds. </w:t>
            </w:r>
            <w:r>
              <w:rPr>
                <w:b w:val="0"/>
              </w:rPr>
              <w:br/>
              <w:t xml:space="preserve">     We believe that all students have the potential to learn and succeed in an environment of dignity and respect.  Our mission statement, 'To Inspire Learning' emerges from this belief. This acknowl</w:t>
            </w:r>
            <w:r>
              <w:rPr>
                <w:b w:val="0"/>
              </w:rPr>
              <w:t>edges that we can’t force learning; rather, at our best we seek to create the ideal conditions in which the school community (students, staff and parents) is motivated and engaged with a mindset oriented towards their intellectual and personal development.</w:t>
            </w:r>
            <w:r>
              <w:rPr>
                <w:b w:val="0"/>
              </w:rPr>
              <w:t xml:space="preserve"> Therefore, teaching staff commit to striving for every student – no matter their level – to demonstrate learning and growth each year. In academic terms, it is to strive to see each student demonstrate at least one year of learning for each year of teachi</w:t>
            </w:r>
            <w:r>
              <w:rPr>
                <w:b w:val="0"/>
              </w:rPr>
              <w:t>ng.</w:t>
            </w:r>
            <w:r>
              <w:rPr>
                <w:b w:val="0"/>
              </w:rPr>
              <w:br/>
              <w:t xml:space="preserve">     Striving for every student, however, is not just in the academic domain. Staff are committed to a holistic practice where staff meeting time is prioritised to present, evaluate and discuss observations and evidence about individual students, their</w:t>
            </w:r>
            <w:r>
              <w:rPr>
                <w:b w:val="0"/>
              </w:rPr>
              <w:t xml:space="preserve"> struggles and development. This is to heighten our awareness and build collective responsibility to support and encourage student growth and maturity, socially, physically, emotionally and culturally.</w:t>
            </w:r>
          </w:p>
        </w:tc>
      </w:tr>
      <w:tr w:rsidR="00395932" w:rsidTr="003329F2">
        <w:trPr>
          <w:trHeight w:val="15"/>
        </w:trPr>
        <w:tc>
          <w:tcPr>
            <w:tcW w:w="10774" w:type="dxa"/>
            <w:shd w:val="clear" w:color="auto" w:fill="D9D9D9" w:themeFill="background1" w:themeFillShade="D9"/>
          </w:tcPr>
          <w:p w:rsidR="00777DB2" w:rsidRDefault="004A080C" w:rsidP="00994A0F">
            <w:pPr>
              <w:pStyle w:val="Heading3"/>
              <w:spacing w:before="0" w:after="0"/>
              <w:rPr>
                <w:szCs w:val="20"/>
              </w:rPr>
            </w:pPr>
            <w:r w:rsidRPr="00D3162B">
              <w:rPr>
                <w:sz w:val="22"/>
                <w:szCs w:val="22"/>
              </w:rPr>
              <w:t>Framework for Improving Student Outcomes (FISO)</w:t>
            </w:r>
          </w:p>
        </w:tc>
      </w:tr>
      <w:tr w:rsidR="00395932" w:rsidTr="003329F2">
        <w:trPr>
          <w:trHeight w:val="15"/>
        </w:trPr>
        <w:tc>
          <w:tcPr>
            <w:tcW w:w="10774" w:type="dxa"/>
            <w:shd w:val="clear" w:color="auto" w:fill="FFFFFF" w:themeFill="background1"/>
          </w:tcPr>
          <w:p w:rsidR="00777DB2" w:rsidRPr="005A75E6" w:rsidRDefault="004A080C" w:rsidP="00994A0F">
            <w:pPr>
              <w:pStyle w:val="Heading3"/>
              <w:spacing w:before="0" w:after="0"/>
              <w:rPr>
                <w:b w:val="0"/>
                <w:szCs w:val="20"/>
              </w:rPr>
            </w:pPr>
            <w:r>
              <w:rPr>
                <w:b w:val="0"/>
              </w:rPr>
              <w:t xml:space="preserve">     The school's Strategic Plan outlines the priority: to meet the personalised needs of each student and ensure strong learning growth in literacy and numeracy. Sitting within FISO's Excellence in Teaching and Learning, the school has worked to build pra</w:t>
            </w:r>
            <w:r>
              <w:rPr>
                <w:b w:val="0"/>
              </w:rPr>
              <w:t>ctice excellence in developing a highly personalised approach to providing appropriate level curriculum to all students.</w:t>
            </w:r>
            <w:r>
              <w:rPr>
                <w:b w:val="0"/>
              </w:rPr>
              <w:br/>
              <w:t xml:space="preserve">     During 2020, the school was required to instigate significant periods of remote learning in response to the risks of the SARS-CoV-</w:t>
            </w:r>
            <w:r>
              <w:rPr>
                <w:b w:val="0"/>
              </w:rPr>
              <w:t xml:space="preserve">2 virus, thereby challenging the basis upon which curriculum was delivered and how student progress was monitored and developed. Despite this variation in mode, the school has continued to implement tight policies and practices around timely and moderated </w:t>
            </w:r>
            <w:r>
              <w:rPr>
                <w:b w:val="0"/>
              </w:rPr>
              <w:t xml:space="preserve">assessment of student knowledge and skill development to ensure that there is quality assessment data to feed into the teaching and learning cycle. The main instrument for quantitative student assessment remains the Department's On-Demand Testing platform </w:t>
            </w:r>
            <w:r>
              <w:rPr>
                <w:b w:val="0"/>
              </w:rPr>
              <w:t>where students complete two cycles of eight levelling tests through the year in the literacy and numeracy domains. The benefit of this measure in a smaller cohort is that the whole process is a personal circle between the student, the teacher and the provi</w:t>
            </w:r>
            <w:r>
              <w:rPr>
                <w:b w:val="0"/>
              </w:rPr>
              <w:t>ded curriculum, resulting in every student having the very best opportunity to grow and succeed.</w:t>
            </w:r>
          </w:p>
        </w:tc>
      </w:tr>
      <w:tr w:rsidR="00395932" w:rsidTr="003329F2">
        <w:trPr>
          <w:trHeight w:val="15"/>
        </w:trPr>
        <w:tc>
          <w:tcPr>
            <w:tcW w:w="10774" w:type="dxa"/>
            <w:shd w:val="clear" w:color="auto" w:fill="D9D9D9" w:themeFill="background1" w:themeFillShade="D9"/>
          </w:tcPr>
          <w:p w:rsidR="00777DB2" w:rsidRDefault="004A080C" w:rsidP="00994A0F">
            <w:pPr>
              <w:pStyle w:val="Heading3"/>
              <w:spacing w:before="0" w:after="0"/>
              <w:rPr>
                <w:szCs w:val="20"/>
              </w:rPr>
            </w:pPr>
            <w:r w:rsidRPr="00D3162B">
              <w:rPr>
                <w:sz w:val="22"/>
                <w:szCs w:val="22"/>
              </w:rPr>
              <w:t>Achievement</w:t>
            </w:r>
          </w:p>
        </w:tc>
      </w:tr>
      <w:tr w:rsidR="00395932" w:rsidTr="003329F2">
        <w:trPr>
          <w:trHeight w:val="15"/>
        </w:trPr>
        <w:tc>
          <w:tcPr>
            <w:tcW w:w="10774" w:type="dxa"/>
            <w:shd w:val="clear" w:color="auto" w:fill="FFFFFF" w:themeFill="background1"/>
          </w:tcPr>
          <w:p w:rsidR="00777DB2" w:rsidRPr="005A75E6" w:rsidRDefault="004A080C" w:rsidP="00994A0F">
            <w:pPr>
              <w:pStyle w:val="Heading3"/>
              <w:spacing w:before="0" w:after="0"/>
              <w:rPr>
                <w:b w:val="0"/>
                <w:szCs w:val="20"/>
              </w:rPr>
            </w:pPr>
            <w:r>
              <w:rPr>
                <w:b w:val="0"/>
              </w:rPr>
              <w:t xml:space="preserve">     There were 19 students in the Year 2 to 6 cohort who each completed two cycles of 8 On-Demand tests for the 2020 year - notwithstanding some</w:t>
            </w:r>
            <w:r>
              <w:rPr>
                <w:b w:val="0"/>
              </w:rPr>
              <w:t xml:space="preserve"> adjustments to the scheduling of tests due to the remote learning phases. There are two measures from the data that are significant: the level of each student (as a function of state averages for age peers), and the extent of growth for each student in th</w:t>
            </w:r>
            <w:r>
              <w:rPr>
                <w:b w:val="0"/>
              </w:rPr>
              <w:t>e last 12 months.</w:t>
            </w:r>
            <w:r>
              <w:rPr>
                <w:b w:val="0"/>
              </w:rPr>
              <w:br/>
              <w:t xml:space="preserve">     As a school, the 2020 data shows that on average students in this cohort were 0.5 years ahead (up from 0.1 last year) of state means in Literacy and a similar 0.5 years ahead (up from 0.3 last year) in Numeracy. This is the fourth ye</w:t>
            </w:r>
            <w:r>
              <w:rPr>
                <w:b w:val="0"/>
              </w:rPr>
              <w:t>ar of recording this data and we are pleased that we have consistently tracked above the state means in student performance. Our provocation is to continue to challenge our high performing students while providing individualised curriculum delivery and sup</w:t>
            </w:r>
            <w:r>
              <w:rPr>
                <w:b w:val="0"/>
              </w:rPr>
              <w:t xml:space="preserve">port across the school. </w:t>
            </w:r>
            <w:r>
              <w:rPr>
                <w:b w:val="0"/>
              </w:rPr>
              <w:br/>
              <w:t xml:space="preserve">     The growth of each individual student was also measured using a Growth Index where a result of zero reflects the standard of one year of assessed growth being achieved in one year at school. Across this cohort, the Index was p</w:t>
            </w:r>
            <w:r>
              <w:rPr>
                <w:b w:val="0"/>
              </w:rPr>
              <w:t>ositive 0.4 in the Literacy domain and negative 0.3 in the Numeracy domain. Staff analysis of these results concluded that as a school we have continued to lift student standards to well above the state average in both Literacy and Numeracy and to increase</w:t>
            </w:r>
            <w:r>
              <w:rPr>
                <w:b w:val="0"/>
              </w:rPr>
              <w:t xml:space="preserve"> their rate of growth in Literacy, but not in Numeracy. In 2021, the school will embark on a range of professional reading and development programs along with seeking to better understand the impact of student self-talk with respect to their performance an</w:t>
            </w:r>
            <w:r>
              <w:rPr>
                <w:b w:val="0"/>
              </w:rPr>
              <w:t>d growth in the Numeracy domain.</w:t>
            </w:r>
          </w:p>
        </w:tc>
      </w:tr>
      <w:tr w:rsidR="00395932" w:rsidTr="003329F2">
        <w:trPr>
          <w:trHeight w:val="15"/>
        </w:trPr>
        <w:tc>
          <w:tcPr>
            <w:tcW w:w="10774" w:type="dxa"/>
            <w:shd w:val="clear" w:color="auto" w:fill="D9D9D9" w:themeFill="background1" w:themeFillShade="D9"/>
          </w:tcPr>
          <w:p w:rsidR="00777DB2" w:rsidRPr="00D3162B" w:rsidRDefault="004A080C" w:rsidP="00994A0F">
            <w:pPr>
              <w:pStyle w:val="Heading3"/>
              <w:spacing w:before="0" w:after="0"/>
              <w:rPr>
                <w:sz w:val="22"/>
                <w:szCs w:val="22"/>
              </w:rPr>
            </w:pPr>
            <w:r w:rsidRPr="00D3162B">
              <w:rPr>
                <w:sz w:val="22"/>
                <w:szCs w:val="22"/>
              </w:rPr>
              <w:lastRenderedPageBreak/>
              <w:t>Engagement</w:t>
            </w:r>
          </w:p>
        </w:tc>
      </w:tr>
      <w:tr w:rsidR="00395932" w:rsidTr="003329F2">
        <w:trPr>
          <w:trHeight w:val="15"/>
        </w:trPr>
        <w:tc>
          <w:tcPr>
            <w:tcW w:w="10774" w:type="dxa"/>
            <w:shd w:val="clear" w:color="auto" w:fill="FFFFFF" w:themeFill="background1"/>
          </w:tcPr>
          <w:p w:rsidR="00777DB2" w:rsidRPr="005A75E6" w:rsidRDefault="004A080C" w:rsidP="00994A0F">
            <w:pPr>
              <w:pStyle w:val="Heading3"/>
              <w:spacing w:before="0" w:after="0"/>
              <w:rPr>
                <w:b w:val="0"/>
                <w:szCs w:val="20"/>
              </w:rPr>
            </w:pPr>
            <w:r>
              <w:rPr>
                <w:b w:val="0"/>
              </w:rPr>
              <w:t xml:space="preserve">     It is not possible to generate quantitative data to measure the mind of children with respect to their motivation or engagement towards learning tasks. Attendance rates at school, however, provide somewhat</w:t>
            </w:r>
            <w:r>
              <w:rPr>
                <w:b w:val="0"/>
              </w:rPr>
              <w:t xml:space="preserve"> of a proxy in that it is assumed that if students are enjoying and engaging in their learning environment, then they will want to come to school as often as possible. The average days absent across the school in 2020 was 7.5 days, a result that is 41% low</w:t>
            </w:r>
            <w:r>
              <w:rPr>
                <w:b w:val="0"/>
              </w:rPr>
              <w:t>er than similar schools and 46% less than the state average. Whilst acknowleding these strong results, the school continues to seek improvement in its attendance rate.</w:t>
            </w:r>
            <w:r>
              <w:rPr>
                <w:b w:val="0"/>
              </w:rPr>
              <w:br/>
              <w:t xml:space="preserve">     As a school, however, we understand engagement in broader terms than attendance and</w:t>
            </w:r>
            <w:r>
              <w:rPr>
                <w:b w:val="0"/>
              </w:rPr>
              <w:t xml:space="preserve"> hence we meet regularly as staff to report and discuss a range of observations as evidence of engagment - the more important include measures such as student time-on-task, participation in class discussions, care of personal belongings, and neatness of bo</w:t>
            </w:r>
            <w:r>
              <w:rPr>
                <w:b w:val="0"/>
              </w:rPr>
              <w:t>ok-work. There is no student who meets all of these criterial all of the time, and so as staff, we are constatnly seeking to see improvement in these measure to lift engagement in learning.</w:t>
            </w:r>
          </w:p>
        </w:tc>
      </w:tr>
      <w:tr w:rsidR="00395932" w:rsidTr="003329F2">
        <w:trPr>
          <w:trHeight w:val="15"/>
        </w:trPr>
        <w:tc>
          <w:tcPr>
            <w:tcW w:w="10774" w:type="dxa"/>
            <w:shd w:val="clear" w:color="auto" w:fill="D9D9D9" w:themeFill="background1" w:themeFillShade="D9"/>
          </w:tcPr>
          <w:p w:rsidR="00777DB2" w:rsidRPr="00D3162B" w:rsidRDefault="004A080C" w:rsidP="00994A0F">
            <w:pPr>
              <w:pStyle w:val="Heading3"/>
              <w:spacing w:before="0" w:after="0"/>
              <w:rPr>
                <w:sz w:val="22"/>
                <w:szCs w:val="22"/>
              </w:rPr>
            </w:pPr>
            <w:r w:rsidRPr="00F40AEE">
              <w:rPr>
                <w:sz w:val="22"/>
                <w:szCs w:val="22"/>
              </w:rPr>
              <w:t>Wellbeing</w:t>
            </w:r>
          </w:p>
        </w:tc>
      </w:tr>
      <w:tr w:rsidR="00395932" w:rsidTr="003329F2">
        <w:trPr>
          <w:trHeight w:val="15"/>
        </w:trPr>
        <w:tc>
          <w:tcPr>
            <w:tcW w:w="10774" w:type="dxa"/>
            <w:shd w:val="clear" w:color="auto" w:fill="FFFFFF" w:themeFill="background1"/>
          </w:tcPr>
          <w:p w:rsidR="00777DB2" w:rsidRPr="007C43EB" w:rsidRDefault="004A080C" w:rsidP="00994A0F">
            <w:pPr>
              <w:pStyle w:val="Heading3"/>
              <w:spacing w:before="0" w:after="0"/>
              <w:rPr>
                <w:b w:val="0"/>
                <w:szCs w:val="20"/>
              </w:rPr>
            </w:pPr>
            <w:r>
              <w:rPr>
                <w:b w:val="0"/>
              </w:rPr>
              <w:t xml:space="preserve">     Student wellbeing is culturally central to Tarnagulla Primary School, as is the wellbeing of all staff and families. We understand that students are not lifeless machines that come to school each day, but rather each arrives bringing with them all man</w:t>
            </w:r>
            <w:r>
              <w:rPr>
                <w:b w:val="0"/>
              </w:rPr>
              <w:t xml:space="preserve">ner of moods, feelings and motivations. It follows that as a school we are not the only influence on student wellbing; the events at home, relationships within the family, past or current traumas, individual mental health, to name just a few. Our role and </w:t>
            </w:r>
            <w:r>
              <w:rPr>
                <w:b w:val="0"/>
              </w:rPr>
              <w:t>goal then, is to acknowledge and accept this diversity and complexity, and seek to provide a consistent school culture that is safe and predictable, with clear expectations and consequences, and to provide each child with the assurance that we are here for</w:t>
            </w:r>
            <w:r>
              <w:rPr>
                <w:b w:val="0"/>
              </w:rPr>
              <w:t xml:space="preserve"> him or her.</w:t>
            </w:r>
            <w:r>
              <w:rPr>
                <w:b w:val="0"/>
              </w:rPr>
              <w:br/>
              <w:t xml:space="preserve">     This year has been very different with extended periods of remote learning. This was challenging on many fronts, but certainly not universally negative. To the contrary, the school messaging was for students to see this as a unique opport</w:t>
            </w:r>
            <w:r>
              <w:rPr>
                <w:b w:val="0"/>
              </w:rPr>
              <w:t>unity to test and develop their organisational skills, their capacity for independent time management, and ultimately their self-motivation. On return, most students self-reported positive and productive home learning routines were developed, teachers repo</w:t>
            </w:r>
            <w:r>
              <w:rPr>
                <w:b w:val="0"/>
              </w:rPr>
              <w:t>rted a high level of student engagment in set tasks, and students' achievement levels and growth profiles hardly varied from a non-COVID year.</w:t>
            </w:r>
            <w:r>
              <w:rPr>
                <w:b w:val="0"/>
              </w:rPr>
              <w:br/>
              <w:t xml:space="preserve">     As a staff we meet regularly to review our progress towards our welfare goals: to reflect on any student who</w:t>
            </w:r>
            <w:r>
              <w:rPr>
                <w:b w:val="0"/>
              </w:rPr>
              <w:t xml:space="preserve"> appears to be losing focus and the possible causes; to implement interventions; and to use our whole-school assemblies and moments with the classroom to consider an aspect of growing and developing our egalitarian culture for the benefit of all.</w:t>
            </w:r>
          </w:p>
        </w:tc>
      </w:tr>
      <w:tr w:rsidR="00395932" w:rsidTr="003329F2">
        <w:trPr>
          <w:trHeight w:val="15"/>
        </w:trPr>
        <w:tc>
          <w:tcPr>
            <w:tcW w:w="10774" w:type="dxa"/>
            <w:shd w:val="clear" w:color="auto" w:fill="D9D9D9" w:themeFill="background1" w:themeFillShade="D9"/>
          </w:tcPr>
          <w:p w:rsidR="00777DB2" w:rsidRPr="00D3162B" w:rsidRDefault="004A080C" w:rsidP="00994A0F">
            <w:pPr>
              <w:pStyle w:val="Heading3"/>
              <w:spacing w:before="0" w:after="0"/>
              <w:rPr>
                <w:sz w:val="22"/>
                <w:szCs w:val="22"/>
              </w:rPr>
            </w:pPr>
            <w:r w:rsidRPr="00F40AEE">
              <w:rPr>
                <w:sz w:val="22"/>
                <w:szCs w:val="22"/>
              </w:rPr>
              <w:t>Financia</w:t>
            </w:r>
            <w:r w:rsidRPr="00F40AEE">
              <w:rPr>
                <w:sz w:val="22"/>
                <w:szCs w:val="22"/>
              </w:rPr>
              <w:t>l performance and position</w:t>
            </w:r>
          </w:p>
        </w:tc>
      </w:tr>
      <w:tr w:rsidR="00395932" w:rsidTr="003329F2">
        <w:trPr>
          <w:trHeight w:val="15"/>
        </w:trPr>
        <w:tc>
          <w:tcPr>
            <w:tcW w:w="10774" w:type="dxa"/>
            <w:shd w:val="clear" w:color="auto" w:fill="FFFFFF" w:themeFill="background1"/>
          </w:tcPr>
          <w:p w:rsidR="00777DB2" w:rsidRPr="005A75E6" w:rsidRDefault="004A080C" w:rsidP="00994A0F">
            <w:pPr>
              <w:pStyle w:val="Heading3"/>
              <w:spacing w:before="0" w:after="0"/>
              <w:rPr>
                <w:b w:val="0"/>
                <w:szCs w:val="20"/>
              </w:rPr>
            </w:pPr>
            <w:r>
              <w:rPr>
                <w:b w:val="0"/>
              </w:rPr>
              <w:t xml:space="preserve">     The school remains in a healthy financial position to ensure that funding is available so that teaching and learning and other programs are delvered to the highest standard. Some additional funding was provided by the Depar</w:t>
            </w:r>
            <w:r>
              <w:rPr>
                <w:b w:val="0"/>
              </w:rPr>
              <w:t xml:space="preserve">tment to meed COVID compliance measures and cleaning was increased to twice-daily with priority given to high-touch surfaces. During the year, council purchased solar panels to contribute to broader carbon reduction and to reduce our costs, resulting in a </w:t>
            </w:r>
            <w:r>
              <w:rPr>
                <w:b w:val="0"/>
              </w:rPr>
              <w:t xml:space="preserve">lower Property Services expenditure for 2020. It is also noted in the report that the school received $26,720 in equity funding which was used to employ a specialist literacy teacher and additional resources in support of students. </w:t>
            </w:r>
          </w:p>
        </w:tc>
      </w:tr>
      <w:tr w:rsidR="00395932" w:rsidTr="003329F2">
        <w:trPr>
          <w:trHeight w:val="15"/>
        </w:trPr>
        <w:tc>
          <w:tcPr>
            <w:tcW w:w="10774" w:type="dxa"/>
            <w:shd w:val="clear" w:color="auto" w:fill="D9D9D9" w:themeFill="background1" w:themeFillShade="D9"/>
          </w:tcPr>
          <w:p w:rsidR="00BF0096" w:rsidRPr="005A75E6" w:rsidRDefault="004A080C" w:rsidP="00C71E7A">
            <w:pPr>
              <w:pStyle w:val="Heading3"/>
              <w:spacing w:before="0" w:after="0"/>
              <w:rPr>
                <w:b w:val="0"/>
                <w:szCs w:val="20"/>
              </w:rPr>
            </w:pPr>
          </w:p>
          <w:p w:rsidR="00395932" w:rsidRDefault="004A080C">
            <w:pPr>
              <w:spacing w:after="218" w:line="240" w:lineRule="auto"/>
              <w:jc w:val="center"/>
              <w:rPr>
                <w:rFonts w:eastAsia="Arial"/>
                <w:sz w:val="22"/>
                <w:szCs w:val="22"/>
              </w:rPr>
            </w:pPr>
            <w:r>
              <w:rPr>
                <w:rFonts w:eastAsia="Arial"/>
                <w:b/>
                <w:bCs/>
                <w:sz w:val="22"/>
                <w:szCs w:val="22"/>
              </w:rPr>
              <w:t>For more detailed inf</w:t>
            </w:r>
            <w:r>
              <w:rPr>
                <w:rFonts w:eastAsia="Arial"/>
                <w:b/>
                <w:bCs/>
                <w:sz w:val="22"/>
                <w:szCs w:val="22"/>
              </w:rPr>
              <w:t xml:space="preserve">ormation regarding our school please visit our website at </w:t>
            </w:r>
            <w:hyperlink r:id="rId24" w:history="1">
              <w:r>
                <w:rPr>
                  <w:rFonts w:eastAsia="Arial"/>
                  <w:b/>
                  <w:bCs/>
                  <w:color w:val="0000EE"/>
                  <w:sz w:val="22"/>
                  <w:szCs w:val="22"/>
                  <w:u w:val="single"/>
                </w:rPr>
                <w:t>http://tarnps.vic.edu.au</w:t>
              </w:r>
            </w:hyperlink>
          </w:p>
          <w:p w:rsidR="00395932" w:rsidRDefault="00395932"/>
        </w:tc>
      </w:tr>
    </w:tbl>
    <w:p w:rsidR="005E684F" w:rsidRPr="00FA10DB" w:rsidRDefault="004A080C" w:rsidP="00F73E5D">
      <w:pPr>
        <w:ind w:right="-632"/>
        <w:rPr>
          <w:b/>
          <w:color w:val="AF272F"/>
          <w:sz w:val="36"/>
          <w:szCs w:val="44"/>
        </w:rPr>
        <w:sectPr w:rsidR="005E684F" w:rsidRPr="00FA10DB" w:rsidSect="005D3640">
          <w:headerReference w:type="default" r:id="rId25"/>
          <w:footerReference w:type="default" r:id="rId26"/>
          <w:headerReference w:type="first" r:id="rId27"/>
          <w:pgSz w:w="11906" w:h="16838" w:code="9"/>
          <w:pgMar w:top="2036" w:right="1240" w:bottom="1304" w:left="1304" w:header="624" w:footer="532" w:gutter="0"/>
          <w:cols w:space="397"/>
          <w:docGrid w:linePitch="360"/>
        </w:sectPr>
      </w:pPr>
    </w:p>
    <w:p w:rsidR="009E6D61" w:rsidRDefault="004A080C" w:rsidP="00B637FF">
      <w:pPr>
        <w:pStyle w:val="Title"/>
      </w:pPr>
      <w:r>
        <w:lastRenderedPageBreak/>
        <w:t>Performance Summary</w:t>
      </w:r>
    </w:p>
    <w:p w:rsidR="009E6D61" w:rsidRDefault="004A080C">
      <w:pPr>
        <w:pStyle w:val="ESBodyText0"/>
      </w:pPr>
      <w:r>
        <w:t xml:space="preserve">The Performance </w:t>
      </w:r>
      <w:r>
        <w:t>Summary</w:t>
      </w:r>
      <w:r>
        <w:t xml:space="preserve"> for government schools</w:t>
      </w:r>
      <w:r>
        <w:t xml:space="preserve"> provides an overview of how this school is contributing to the objectives of the Education State and how it compares to other Victorian Government schools.</w:t>
      </w:r>
    </w:p>
    <w:p w:rsidR="009E6D61" w:rsidRDefault="004A080C">
      <w:pPr>
        <w:pStyle w:val="ESBodyText0"/>
      </w:pPr>
      <w:r>
        <w:t>All schools work in partnership with their school community to improv</w:t>
      </w:r>
      <w:r>
        <w:t>e outcomes for children and young people.  Sharing this information with parents and the wider school community helps to support community engagement in student learning, a key priority of the Framework for Improving Student Outcomes.</w:t>
      </w:r>
    </w:p>
    <w:p w:rsidR="009E6D61" w:rsidRDefault="004A080C">
      <w:pPr>
        <w:pStyle w:val="ESBodyText0"/>
      </w:pPr>
      <w:r>
        <w:t xml:space="preserve">Refer to the </w:t>
      </w:r>
      <w:r w:rsidRPr="000D7D46">
        <w:t xml:space="preserve">‘How to </w:t>
      </w:r>
      <w:r w:rsidRPr="000D7D46">
        <w:t xml:space="preserve">read the Annual Report’ </w:t>
      </w:r>
      <w:r>
        <w:t>section for help on how to interpret this report.</w:t>
      </w:r>
    </w:p>
    <w:p w:rsidR="009E6D61" w:rsidRDefault="004A080C" w:rsidP="00B637FF">
      <w:pPr>
        <w:pStyle w:val="Style1"/>
      </w:pPr>
      <w:r>
        <w:t>SCHOOL PROFILE</w:t>
      </w:r>
    </w:p>
    <w:p w:rsidR="009E6D61" w:rsidRDefault="004A080C" w:rsidP="00B637FF">
      <w:pPr>
        <w:pStyle w:val="ESHeading30"/>
      </w:pPr>
      <w:r>
        <w:t>Enrolment Profile</w:t>
      </w:r>
    </w:p>
    <w:p w:rsidR="009E6D61" w:rsidRDefault="004A080C">
      <w:pPr>
        <w:pStyle w:val="ESBodyText0"/>
      </w:pPr>
      <w:r>
        <w:t>A total of   30 students were enrolled at this school in 2020,   13 female and   17 male.</w:t>
      </w:r>
    </w:p>
    <w:p w:rsidR="009E6D61" w:rsidRDefault="004A080C">
      <w:pPr>
        <w:pStyle w:val="ESBodyText0"/>
      </w:pPr>
      <w:r>
        <w:t>0</w:t>
      </w:r>
      <w:r>
        <w:t xml:space="preserve"> percent of students had English as an additional language</w:t>
      </w:r>
      <w:r>
        <w:t xml:space="preserve"> and </w:t>
      </w:r>
      <w:r>
        <w:t>NDP</w:t>
      </w:r>
      <w:r>
        <w:t xml:space="preserve"> percent were Aboriginal or Torres Strait Islander.</w:t>
      </w:r>
    </w:p>
    <w:p w:rsidR="009E6D61" w:rsidRPr="001C6AF2" w:rsidRDefault="004A080C" w:rsidP="00742BDA">
      <w:pPr>
        <w:pStyle w:val="ESHeading30"/>
        <w:spacing w:before="360"/>
        <w:rPr>
          <w:color w:val="AF272F"/>
        </w:rPr>
      </w:pPr>
      <w:r w:rsidRPr="001C6AF2">
        <w:t>Overall Socio-Economic Profile</w:t>
      </w:r>
    </w:p>
    <w:p w:rsidR="009E6D61" w:rsidRPr="001C6AF2" w:rsidRDefault="004A080C">
      <w:pPr>
        <w:pStyle w:val="ESBodyText0"/>
      </w:pPr>
      <w:r w:rsidRPr="001C6AF2">
        <w:t>The overall school’s socio-economic profile is based on the school's Student Family Occupation and Education index (SFOE) which takes into account parents' occupatio</w:t>
      </w:r>
      <w:r w:rsidRPr="001C6AF2">
        <w:t>ns and education.</w:t>
      </w:r>
    </w:p>
    <w:p w:rsidR="009E6D61" w:rsidRPr="001C6AF2" w:rsidRDefault="004A080C">
      <w:pPr>
        <w:pStyle w:val="ESBodyText0"/>
      </w:pPr>
      <w:r w:rsidRPr="001C6AF2">
        <w:t>Possible socio-economic band values are: Low, Low-Medium, Medium and High.</w:t>
      </w:r>
    </w:p>
    <w:p w:rsidR="009E6D61" w:rsidRPr="00B637FF" w:rsidRDefault="004A080C">
      <w:pPr>
        <w:pStyle w:val="ESBodyText0"/>
      </w:pPr>
      <w:r w:rsidRPr="001C6AF2">
        <w:t xml:space="preserve">This school’s socio-economic band value is: </w:t>
      </w:r>
      <w:r>
        <w:t>Medium</w:t>
      </w:r>
    </w:p>
    <w:p w:rsidR="009E6D61" w:rsidRPr="004777FF" w:rsidRDefault="004A080C" w:rsidP="00742BDA">
      <w:pPr>
        <w:pStyle w:val="ESHeading30"/>
        <w:spacing w:before="360"/>
        <w:rPr>
          <w:color w:val="auto"/>
        </w:rPr>
      </w:pPr>
      <w:r>
        <w:t>Parent Satisfaction Summary</w:t>
      </w:r>
    </w:p>
    <w:p w:rsidR="009E6D61" w:rsidRDefault="004A080C">
      <w:pPr>
        <w:pStyle w:val="ESBodyText0"/>
      </w:pPr>
      <w:r>
        <w:t>The percent endorsement by parents on their school satisfaction level, as reported i</w:t>
      </w:r>
      <w:r>
        <w:t>n the annual Parent Opinion Survey.</w:t>
      </w:r>
    </w:p>
    <w:p w:rsidR="009E6D61" w:rsidRDefault="004A080C" w:rsidP="00DF5E8D">
      <w:pPr>
        <w:pStyle w:val="ESBodyText0"/>
        <w:spacing w:after="360"/>
      </w:pPr>
      <w:r>
        <w:rPr>
          <w:noProof/>
          <w:lang w:val="en-AU" w:eastAsia="en-AU"/>
        </w:rPr>
        <w:drawing>
          <wp:anchor distT="0" distB="0" distL="114300" distR="114300" simplePos="0" relativeHeight="251668480" behindDoc="0" locked="0" layoutInCell="1" allowOverlap="1">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t>P</w:t>
      </w:r>
      <w:r>
        <w:t>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395932" w:rsidTr="00301A6C">
        <w:trPr>
          <w:trHeight w:hRule="exact" w:val="567"/>
        </w:trPr>
        <w:tc>
          <w:tcPr>
            <w:tcW w:w="3256" w:type="dxa"/>
            <w:vAlign w:val="bottom"/>
          </w:tcPr>
          <w:p w:rsidR="00DF5E8D" w:rsidRPr="00DF5E8D" w:rsidRDefault="004A080C">
            <w:pPr>
              <w:pStyle w:val="ESBodyText0"/>
              <w:rPr>
                <w:b/>
                <w:bCs/>
              </w:rPr>
            </w:pPr>
            <w:r w:rsidRPr="00DF5E8D">
              <w:rPr>
                <w:b/>
                <w:bCs/>
              </w:rPr>
              <w:t>Parent Satisfaction</w:t>
            </w:r>
          </w:p>
        </w:tc>
        <w:tc>
          <w:tcPr>
            <w:tcW w:w="1139" w:type="dxa"/>
            <w:vAlign w:val="bottom"/>
          </w:tcPr>
          <w:p w:rsidR="00DF5E8D" w:rsidRPr="00E346A0" w:rsidRDefault="004A080C" w:rsidP="00DF5E8D">
            <w:pPr>
              <w:pStyle w:val="ESBodyText0"/>
              <w:jc w:val="center"/>
              <w:rPr>
                <w:b/>
                <w:bCs/>
              </w:rPr>
            </w:pPr>
            <w:r w:rsidRPr="001B1C12">
              <w:t>Latest year (2020)</w:t>
            </w:r>
          </w:p>
        </w:tc>
      </w:tr>
      <w:tr w:rsidR="00395932" w:rsidTr="00301A6C">
        <w:trPr>
          <w:trHeight w:hRule="exact" w:val="680"/>
        </w:trPr>
        <w:tc>
          <w:tcPr>
            <w:tcW w:w="3256" w:type="dxa"/>
            <w:tcMar>
              <w:top w:w="57" w:type="dxa"/>
            </w:tcMar>
            <w:vAlign w:val="center"/>
          </w:tcPr>
          <w:p w:rsidR="00DF5E8D" w:rsidRDefault="004A080C">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RDefault="004A080C" w:rsidP="00DF5E8D">
            <w:pPr>
              <w:pStyle w:val="ESBodyText0"/>
              <w:jc w:val="center"/>
            </w:pPr>
            <w:r>
              <w:t>NDA</w:t>
            </w:r>
          </w:p>
        </w:tc>
      </w:tr>
      <w:tr w:rsidR="00395932" w:rsidTr="00301A6C">
        <w:trPr>
          <w:trHeight w:hRule="exact" w:val="680"/>
        </w:trPr>
        <w:tc>
          <w:tcPr>
            <w:tcW w:w="3256" w:type="dxa"/>
            <w:tcMar>
              <w:top w:w="57" w:type="dxa"/>
            </w:tcMar>
            <w:vAlign w:val="center"/>
          </w:tcPr>
          <w:p w:rsidR="00DF5E8D" w:rsidRDefault="004A080C">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RDefault="004A080C" w:rsidP="00DF5E8D">
            <w:pPr>
              <w:pStyle w:val="ESBodyText0"/>
              <w:jc w:val="center"/>
            </w:pPr>
            <w:r>
              <w:t>81.2%</w:t>
            </w:r>
          </w:p>
        </w:tc>
      </w:tr>
    </w:tbl>
    <w:p w:rsidR="00001860" w:rsidRDefault="004A080C" w:rsidP="00B55D76">
      <w:pPr>
        <w:pStyle w:val="ESBodyText0"/>
        <w:spacing w:after="0" w:line="240" w:lineRule="auto"/>
      </w:pPr>
    </w:p>
    <w:p w:rsidR="009E6D61" w:rsidRPr="00742BDA" w:rsidRDefault="004A080C" w:rsidP="00B637FF">
      <w:pPr>
        <w:pStyle w:val="ESHeading30"/>
        <w:rPr>
          <w:color w:val="auto"/>
        </w:rPr>
      </w:pPr>
      <w:r>
        <w:t>School Staff Survey</w:t>
      </w:r>
    </w:p>
    <w:p w:rsidR="009E6D61" w:rsidRDefault="004A080C">
      <w:pPr>
        <w:pStyle w:val="ESBodyText0"/>
      </w:pPr>
      <w:r>
        <w:t>The percent endorsement by staff on School Climate, as reported in the annual School Staff Survey.</w:t>
      </w:r>
    </w:p>
    <w:p w:rsidR="009E6D61" w:rsidRDefault="004A080C">
      <w:pPr>
        <w:pStyle w:val="ESBodyText0"/>
      </w:pPr>
      <w:r>
        <w:t xml:space="preserve">Percent endorsement indicates the percent of positive responses (agree or strongly agree) from staff who responded to the </w:t>
      </w:r>
      <w:r>
        <w:t>survey.</w:t>
      </w:r>
    </w:p>
    <w:p w:rsidR="009E6D61" w:rsidRDefault="004A080C" w:rsidP="00DF5E8D">
      <w:pPr>
        <w:pStyle w:val="ESBodyText0"/>
        <w:spacing w:after="360"/>
      </w:pPr>
      <w:r>
        <w:rPr>
          <w:noProof/>
          <w:lang w:val="en-AU" w:eastAsia="en-AU"/>
        </w:rPr>
        <w:drawing>
          <wp:anchor distT="0" distB="0" distL="114300" distR="114300" simplePos="0" relativeHeight="251667456" behindDoc="0" locked="0" layoutInCell="1" allowOverlap="1">
            <wp:simplePos x="0" y="0"/>
            <wp:positionH relativeFrom="column">
              <wp:posOffset>3361055</wp:posOffset>
            </wp:positionH>
            <wp:positionV relativeFrom="paragraph">
              <wp:posOffset>506518</wp:posOffset>
            </wp:positionV>
            <wp:extent cx="3521710" cy="1468967"/>
            <wp:effectExtent l="0" t="0" r="2540" b="0"/>
            <wp:wrapNone/>
            <wp:docPr id="46781602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395932" w:rsidTr="00301A6C">
        <w:trPr>
          <w:trHeight w:hRule="exact" w:val="567"/>
        </w:trPr>
        <w:tc>
          <w:tcPr>
            <w:tcW w:w="3256" w:type="dxa"/>
            <w:vAlign w:val="bottom"/>
          </w:tcPr>
          <w:p w:rsidR="00DF5E8D" w:rsidRPr="00DF5E8D" w:rsidRDefault="004A080C" w:rsidP="00BA1967">
            <w:pPr>
              <w:pStyle w:val="ESBodyText0"/>
              <w:rPr>
                <w:b/>
                <w:bCs/>
              </w:rPr>
            </w:pPr>
            <w:r>
              <w:rPr>
                <w:b/>
                <w:bCs/>
              </w:rPr>
              <w:t>School Climate</w:t>
            </w:r>
          </w:p>
        </w:tc>
        <w:tc>
          <w:tcPr>
            <w:tcW w:w="1139" w:type="dxa"/>
          </w:tcPr>
          <w:p w:rsidR="00DF5E8D" w:rsidRPr="00E346A0" w:rsidRDefault="004A080C" w:rsidP="00BA1967">
            <w:pPr>
              <w:pStyle w:val="ESBodyText0"/>
              <w:jc w:val="center"/>
              <w:rPr>
                <w:b/>
                <w:bCs/>
              </w:rPr>
            </w:pPr>
            <w:r w:rsidRPr="001B1C12">
              <w:t>Latest year (2020)</w:t>
            </w:r>
          </w:p>
        </w:tc>
      </w:tr>
      <w:tr w:rsidR="00395932" w:rsidTr="00301A6C">
        <w:trPr>
          <w:trHeight w:hRule="exact" w:val="680"/>
        </w:trPr>
        <w:tc>
          <w:tcPr>
            <w:tcW w:w="3256" w:type="dxa"/>
            <w:tcMar>
              <w:top w:w="57" w:type="dxa"/>
            </w:tcMar>
            <w:vAlign w:val="center"/>
          </w:tcPr>
          <w:p w:rsidR="00DF5E8D" w:rsidRDefault="004A080C"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RDefault="004A080C" w:rsidP="00BA1967">
            <w:pPr>
              <w:pStyle w:val="ESBodyText0"/>
              <w:jc w:val="center"/>
            </w:pPr>
            <w:r>
              <w:t>98.5%</w:t>
            </w:r>
          </w:p>
        </w:tc>
      </w:tr>
      <w:tr w:rsidR="00395932" w:rsidTr="00301A6C">
        <w:trPr>
          <w:trHeight w:hRule="exact" w:val="680"/>
        </w:trPr>
        <w:tc>
          <w:tcPr>
            <w:tcW w:w="3256" w:type="dxa"/>
            <w:tcMar>
              <w:top w:w="57" w:type="dxa"/>
            </w:tcMar>
            <w:vAlign w:val="center"/>
          </w:tcPr>
          <w:p w:rsidR="00DF5E8D" w:rsidRDefault="004A080C"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RDefault="004A080C" w:rsidP="00BA1967">
            <w:pPr>
              <w:pStyle w:val="ESBodyText0"/>
              <w:jc w:val="center"/>
            </w:pPr>
            <w:r>
              <w:t>77.8%</w:t>
            </w:r>
          </w:p>
        </w:tc>
      </w:tr>
    </w:tbl>
    <w:p w:rsidR="00DF5E8D" w:rsidRDefault="004A080C">
      <w:pPr>
        <w:pStyle w:val="ESBodyText0"/>
        <w:spacing w:after="240"/>
      </w:pPr>
    </w:p>
    <w:p w:rsidR="00742BDA" w:rsidRDefault="004A080C" w:rsidP="00742BDA">
      <w:pPr>
        <w:pStyle w:val="ESBodyText0"/>
        <w:spacing w:after="0" w:line="240" w:lineRule="auto"/>
      </w:pPr>
    </w:p>
    <w:p w:rsidR="009E6D61" w:rsidRDefault="004A080C">
      <w:pPr>
        <w:spacing w:after="0" w:line="240" w:lineRule="auto"/>
        <w:rPr>
          <w:u w:val="single"/>
        </w:rPr>
      </w:pPr>
      <w:r>
        <w:rPr>
          <w:u w:val="single"/>
        </w:rPr>
        <w:br w:type="page"/>
      </w:r>
    </w:p>
    <w:p w:rsidR="009E6D61" w:rsidRDefault="004A080C" w:rsidP="00B637FF">
      <w:pPr>
        <w:pStyle w:val="Style1"/>
      </w:pPr>
      <w:r>
        <w:lastRenderedPageBreak/>
        <w:t>ACHIEVEMENT</w:t>
      </w:r>
    </w:p>
    <w:p w:rsidR="004777FF" w:rsidRDefault="004A080C"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rsidR="009E6D61" w:rsidRPr="00EB445D" w:rsidRDefault="004A080C" w:rsidP="00F14C40">
      <w:pPr>
        <w:pStyle w:val="ESHeading30"/>
        <w:rPr>
          <w:color w:val="auto"/>
        </w:rPr>
      </w:pPr>
      <w:r>
        <w:t>Teacher Judgement of student</w:t>
      </w:r>
      <w:r>
        <w:t xml:space="preserve"> achievement</w:t>
      </w:r>
      <w:r w:rsidRPr="00E346A0">
        <w:rPr>
          <w:noProof/>
        </w:rPr>
        <w:t xml:space="preserve"> </w:t>
      </w:r>
    </w:p>
    <w:p w:rsidR="00E5145E" w:rsidRDefault="004A080C" w:rsidP="006D6BB2">
      <w:pPr>
        <w:pStyle w:val="ESBodyText0"/>
      </w:pPr>
      <w:r>
        <w:t>Percentage of students working at or above age expected standards in</w:t>
      </w:r>
      <w:r>
        <w:t xml:space="preserve"> English and Mathematics.</w:t>
      </w:r>
    </w:p>
    <w:p w:rsidR="006D6BB2" w:rsidRDefault="004A080C" w:rsidP="00B86B64">
      <w:pPr>
        <w:pStyle w:val="ESBodyText0"/>
        <w:spacing w:after="0" w:line="240" w:lineRule="auto"/>
      </w:pPr>
      <w:r>
        <w:rPr>
          <w:noProof/>
          <w:lang w:val="en-AU" w:eastAsia="en-AU"/>
        </w:rPr>
        <w:drawing>
          <wp:anchor distT="0" distB="0" distL="114300" distR="114300" simplePos="0" relativeHeight="251666432" behindDoc="0" locked="0" layoutInCell="1" allowOverlap="1">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395932" w:rsidTr="00301A6C">
        <w:tc>
          <w:tcPr>
            <w:tcW w:w="3681" w:type="dxa"/>
            <w:vAlign w:val="bottom"/>
          </w:tcPr>
          <w:p w:rsidR="00E346A0" w:rsidRDefault="004A080C" w:rsidP="00E346A0">
            <w:pPr>
              <w:spacing w:after="0" w:line="240" w:lineRule="auto"/>
              <w:rPr>
                <w:rFonts w:eastAsia="Times New Roman"/>
                <w:b/>
                <w:bCs/>
                <w:color w:val="000000"/>
                <w:lang w:val="en-AU" w:eastAsia="en-AU"/>
              </w:rPr>
            </w:pPr>
            <w:bookmarkStart w:id="5" w:name="_Hlk47698494"/>
            <w:r w:rsidRPr="000E2D23">
              <w:rPr>
                <w:rFonts w:eastAsia="Times New Roman"/>
                <w:b/>
                <w:bCs/>
                <w:color w:val="000000"/>
                <w:lang w:val="en-AU" w:eastAsia="en-AU"/>
              </w:rPr>
              <w:t>English</w:t>
            </w:r>
          </w:p>
          <w:bookmarkEnd w:id="5"/>
          <w:p w:rsidR="00E346A0" w:rsidRDefault="004A080C" w:rsidP="00E346A0">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RDefault="004A080C" w:rsidP="00E346A0">
            <w:pPr>
              <w:pStyle w:val="ESBodyText0"/>
              <w:jc w:val="center"/>
              <w:rPr>
                <w:b/>
                <w:bCs/>
              </w:rPr>
            </w:pPr>
            <w:r w:rsidRPr="001B1C12">
              <w:t>Latest year (2020)</w:t>
            </w:r>
          </w:p>
        </w:tc>
      </w:tr>
      <w:tr w:rsidR="00395932" w:rsidTr="00301A6C">
        <w:trPr>
          <w:trHeight w:hRule="exact" w:val="567"/>
        </w:trPr>
        <w:tc>
          <w:tcPr>
            <w:tcW w:w="3681" w:type="dxa"/>
            <w:tcMar>
              <w:top w:w="57" w:type="dxa"/>
            </w:tcMar>
            <w:vAlign w:val="center"/>
          </w:tcPr>
          <w:p w:rsidR="00E346A0" w:rsidRDefault="004A080C"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RDefault="004A080C" w:rsidP="00E346A0">
            <w:pPr>
              <w:pStyle w:val="ESBodyText0"/>
              <w:jc w:val="center"/>
            </w:pPr>
            <w:r>
              <w:t>86.9%</w:t>
            </w:r>
          </w:p>
        </w:tc>
      </w:tr>
      <w:tr w:rsidR="00395932" w:rsidTr="00301A6C">
        <w:trPr>
          <w:trHeight w:hRule="exact" w:val="567"/>
        </w:trPr>
        <w:tc>
          <w:tcPr>
            <w:tcW w:w="3681" w:type="dxa"/>
            <w:tcMar>
              <w:top w:w="57" w:type="dxa"/>
            </w:tcMar>
            <w:vAlign w:val="center"/>
          </w:tcPr>
          <w:p w:rsidR="00E346A0" w:rsidRDefault="004A080C"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RDefault="004A080C" w:rsidP="00E346A0">
            <w:pPr>
              <w:pStyle w:val="ESBodyText0"/>
              <w:jc w:val="center"/>
              <w:rPr>
                <w:color w:val="FFFFFF" w:themeColor="background1"/>
              </w:rPr>
            </w:pPr>
            <w:r>
              <w:rPr>
                <w:color w:val="FFFFFF" w:themeColor="background1"/>
              </w:rPr>
              <w:t>84.1%</w:t>
            </w:r>
          </w:p>
        </w:tc>
      </w:tr>
      <w:tr w:rsidR="00395932" w:rsidTr="00301A6C">
        <w:trPr>
          <w:trHeight w:hRule="exact" w:val="567"/>
        </w:trPr>
        <w:tc>
          <w:tcPr>
            <w:tcW w:w="3681" w:type="dxa"/>
            <w:tcMar>
              <w:top w:w="57" w:type="dxa"/>
            </w:tcMar>
            <w:vAlign w:val="center"/>
          </w:tcPr>
          <w:p w:rsidR="00E346A0" w:rsidRDefault="004A080C"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RDefault="004A080C" w:rsidP="00E346A0">
            <w:pPr>
              <w:pStyle w:val="ESBodyText0"/>
              <w:jc w:val="center"/>
            </w:pPr>
            <w:r>
              <w:t>86.3%</w:t>
            </w:r>
          </w:p>
        </w:tc>
      </w:tr>
    </w:tbl>
    <w:p w:rsidR="00E346A0" w:rsidRDefault="004A080C" w:rsidP="006D6BB2">
      <w:pPr>
        <w:pStyle w:val="ESBodyText0"/>
      </w:pPr>
    </w:p>
    <w:p w:rsidR="00E346A0" w:rsidRDefault="004A080C" w:rsidP="006D6BB2">
      <w:pPr>
        <w:pStyle w:val="ESBodyText0"/>
      </w:pPr>
    </w:p>
    <w:p w:rsidR="00E346A0" w:rsidRDefault="004A080C" w:rsidP="006D6BB2">
      <w:pPr>
        <w:pStyle w:val="ESBodyText0"/>
      </w:pPr>
    </w:p>
    <w:p w:rsidR="00E346A0" w:rsidRDefault="004A080C" w:rsidP="0055455C">
      <w:pPr>
        <w:pStyle w:val="ESBodyText0"/>
        <w:spacing w:after="0" w:line="240" w:lineRule="auto"/>
      </w:pPr>
      <w:r>
        <w:rPr>
          <w:noProof/>
          <w:lang w:val="en-AU" w:eastAsia="en-AU"/>
        </w:rPr>
        <w:drawing>
          <wp:anchor distT="0" distB="0" distL="114300" distR="114300" simplePos="0" relativeHeight="251665408" behindDoc="0" locked="0" layoutInCell="1" allowOverlap="1">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395932" w:rsidTr="00301A6C">
        <w:tc>
          <w:tcPr>
            <w:tcW w:w="3681" w:type="dxa"/>
            <w:vAlign w:val="bottom"/>
          </w:tcPr>
          <w:p w:rsidR="00E346A0" w:rsidRDefault="004A080C"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rsidR="00E346A0" w:rsidRDefault="004A080C"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RDefault="004A080C" w:rsidP="00BA1967">
            <w:pPr>
              <w:pStyle w:val="ESBodyText0"/>
              <w:jc w:val="center"/>
              <w:rPr>
                <w:b/>
                <w:bCs/>
              </w:rPr>
            </w:pPr>
            <w:r w:rsidRPr="001B1C12">
              <w:t>Latest year (2020)</w:t>
            </w:r>
          </w:p>
        </w:tc>
      </w:tr>
      <w:tr w:rsidR="00395932" w:rsidTr="00301A6C">
        <w:trPr>
          <w:trHeight w:hRule="exact" w:val="567"/>
        </w:trPr>
        <w:tc>
          <w:tcPr>
            <w:tcW w:w="3681" w:type="dxa"/>
            <w:tcMar>
              <w:top w:w="57" w:type="dxa"/>
            </w:tcMar>
            <w:vAlign w:val="center"/>
          </w:tcPr>
          <w:p w:rsidR="00E346A0" w:rsidRDefault="004A080C"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RDefault="004A080C" w:rsidP="00BA1967">
            <w:pPr>
              <w:pStyle w:val="ESBodyText0"/>
              <w:jc w:val="center"/>
            </w:pPr>
            <w:r>
              <w:t>85.7%</w:t>
            </w:r>
          </w:p>
        </w:tc>
      </w:tr>
      <w:tr w:rsidR="00395932" w:rsidTr="00301A6C">
        <w:trPr>
          <w:trHeight w:hRule="exact" w:val="567"/>
        </w:trPr>
        <w:tc>
          <w:tcPr>
            <w:tcW w:w="3681" w:type="dxa"/>
            <w:tcMar>
              <w:top w:w="57" w:type="dxa"/>
            </w:tcMar>
            <w:vAlign w:val="center"/>
          </w:tcPr>
          <w:p w:rsidR="00E346A0" w:rsidRDefault="004A080C"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RDefault="004A080C" w:rsidP="00BA1967">
            <w:pPr>
              <w:pStyle w:val="ESBodyText0"/>
              <w:jc w:val="center"/>
              <w:rPr>
                <w:color w:val="FFFFFF" w:themeColor="background1"/>
              </w:rPr>
            </w:pPr>
            <w:r>
              <w:rPr>
                <w:color w:val="FFFFFF" w:themeColor="background1"/>
              </w:rPr>
              <w:t>83.8%</w:t>
            </w:r>
          </w:p>
        </w:tc>
      </w:tr>
      <w:tr w:rsidR="00395932" w:rsidTr="00301A6C">
        <w:trPr>
          <w:trHeight w:hRule="exact" w:val="567"/>
        </w:trPr>
        <w:tc>
          <w:tcPr>
            <w:tcW w:w="3681" w:type="dxa"/>
            <w:tcMar>
              <w:top w:w="57" w:type="dxa"/>
            </w:tcMar>
            <w:vAlign w:val="center"/>
          </w:tcPr>
          <w:p w:rsidR="00E346A0" w:rsidRDefault="004A080C"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RDefault="004A080C" w:rsidP="00BA1967">
            <w:pPr>
              <w:pStyle w:val="ESBodyText0"/>
              <w:jc w:val="center"/>
            </w:pPr>
            <w:r>
              <w:t>85.2%</w:t>
            </w:r>
          </w:p>
        </w:tc>
      </w:tr>
    </w:tbl>
    <w:p w:rsidR="00E346A0" w:rsidRDefault="004A080C" w:rsidP="006D6BB2">
      <w:pPr>
        <w:pStyle w:val="ESBodyText0"/>
      </w:pPr>
    </w:p>
    <w:p w:rsidR="00E346A0" w:rsidRDefault="004A080C" w:rsidP="006D6BB2">
      <w:pPr>
        <w:pStyle w:val="ESBodyText0"/>
      </w:pPr>
    </w:p>
    <w:p w:rsidR="00E346A0" w:rsidRDefault="004A080C" w:rsidP="0055455C">
      <w:pPr>
        <w:pStyle w:val="ESBodyText0"/>
        <w:spacing w:after="0" w:line="240" w:lineRule="auto"/>
      </w:pPr>
    </w:p>
    <w:p w:rsidR="00BA1967" w:rsidRDefault="004A080C" w:rsidP="001F39DE">
      <w:pPr>
        <w:pStyle w:val="ESHeading30"/>
        <w:spacing w:before="200"/>
      </w:pPr>
      <w:r>
        <w:t>NAPLAN</w:t>
      </w:r>
    </w:p>
    <w:p w:rsidR="00425CEA" w:rsidRDefault="004A080C" w:rsidP="00F16478">
      <w:pPr>
        <w:pStyle w:val="ESBodyText0"/>
        <w:spacing w:after="240"/>
        <w:rPr>
          <w:rFonts w:eastAsia="Arial" w:cs="Times New Roman"/>
          <w:color w:val="000000"/>
          <w:szCs w:val="20"/>
        </w:rPr>
      </w:pPr>
      <w:r>
        <w:rPr>
          <w:rFonts w:eastAsia="Arial" w:cs="Times New Roman"/>
          <w:color w:val="000000"/>
          <w:szCs w:val="20"/>
        </w:rPr>
        <w:t>NAPLAN tests were not conducted in 2020</w:t>
      </w:r>
      <w:r>
        <w:rPr>
          <w:rFonts w:eastAsia="Arial" w:cs="Times New Roman"/>
          <w:color w:val="000000"/>
          <w:szCs w:val="20"/>
        </w:rPr>
        <w:t>.</w:t>
      </w:r>
    </w:p>
    <w:p w:rsidR="00CC0A98" w:rsidRDefault="004A080C" w:rsidP="0077262A">
      <w:pPr>
        <w:pStyle w:val="ESBodyText0"/>
        <w:spacing w:after="0" w:line="240" w:lineRule="auto"/>
        <w:rPr>
          <w:rFonts w:eastAsia="Arial" w:cs="Times New Roman"/>
          <w:color w:val="000000"/>
          <w:szCs w:val="20"/>
        </w:rPr>
      </w:pPr>
    </w:p>
    <w:p w:rsidR="00EA4035" w:rsidRDefault="004A080C" w:rsidP="0077262A">
      <w:pPr>
        <w:pStyle w:val="ESHeading30"/>
        <w:spacing w:before="0"/>
      </w:pPr>
      <w:r>
        <w:t>NAPLAN Learning Gain</w:t>
      </w:r>
    </w:p>
    <w:p w:rsidR="00EA4035" w:rsidRDefault="004A080C" w:rsidP="00EA4035">
      <w:pPr>
        <w:pStyle w:val="ESBodyText0"/>
        <w:rPr>
          <w:rFonts w:eastAsia="Arial"/>
          <w:color w:val="000000"/>
        </w:rPr>
      </w:pPr>
      <w:r>
        <w:rPr>
          <w:rFonts w:eastAsia="Arial"/>
          <w:color w:val="000000"/>
        </w:rPr>
        <w:t>NAPLAN learning gain is determined by comparing a student's current year result to the results of all ‘similar’ Victorian students (i.e. students in all sectors in the same year level who had the same score two years prior).</w:t>
      </w:r>
    </w:p>
    <w:p w:rsidR="005B6BD9" w:rsidRDefault="004A080C" w:rsidP="00F14C40">
      <w:pPr>
        <w:pStyle w:val="ESBodyText0"/>
        <w:spacing w:after="240"/>
      </w:pPr>
      <w:r>
        <w:rPr>
          <w:rFonts w:eastAsia="Arial" w:cs="Times New Roman"/>
          <w:color w:val="000000"/>
          <w:szCs w:val="20"/>
        </w:rPr>
        <w:t>NAPLAN tes</w:t>
      </w:r>
      <w:r>
        <w:rPr>
          <w:rFonts w:eastAsia="Arial" w:cs="Times New Roman"/>
          <w:color w:val="000000"/>
          <w:szCs w:val="20"/>
        </w:rPr>
        <w:t>ts were not conducted in 2020.</w:t>
      </w:r>
    </w:p>
    <w:p w:rsidR="005B6BD9" w:rsidRDefault="004A080C">
      <w:pPr>
        <w:spacing w:after="0" w:line="240" w:lineRule="auto"/>
      </w:pPr>
      <w:r>
        <w:br w:type="page"/>
      </w:r>
    </w:p>
    <w:p w:rsidR="009E6D61" w:rsidRDefault="004A080C" w:rsidP="00B637FF">
      <w:pPr>
        <w:pStyle w:val="Style1"/>
      </w:pPr>
      <w:r>
        <w:lastRenderedPageBreak/>
        <w:t>ENGAGEMENT</w:t>
      </w:r>
    </w:p>
    <w:p w:rsidR="00666BAD" w:rsidRDefault="004A080C"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w:t>
      </w:r>
      <w:r>
        <w:rPr>
          <w:b/>
          <w:i/>
        </w:rPr>
        <w:t xml:space="preserve"> the school’s socioeconomic background of students, the number of non-English speaking students and the size and location of the school.</w:t>
      </w:r>
    </w:p>
    <w:p w:rsidR="009E6D61" w:rsidRDefault="004A080C" w:rsidP="00F14C40">
      <w:pPr>
        <w:pStyle w:val="ESHeading30"/>
      </w:pPr>
      <w:r>
        <w:t>Average Number of Student Absence Days</w:t>
      </w:r>
    </w:p>
    <w:p w:rsidR="001016C0" w:rsidRDefault="004A080C">
      <w:pPr>
        <w:pStyle w:val="ESBodyText0"/>
      </w:pPr>
      <w:r>
        <w:t>Absence from school can impact on students’ learning.</w:t>
      </w:r>
      <w:r>
        <w:t xml:space="preserve">  </w:t>
      </w:r>
      <w:r>
        <w:t xml:space="preserve">Common reasons for </w:t>
      </w:r>
      <w:r>
        <w:t>non-attendance include illness and extended family holidays.</w:t>
      </w:r>
      <w:r w:rsidRPr="000D7D46">
        <w:t xml:space="preserve"> </w:t>
      </w:r>
      <w:r w:rsidRPr="003F1321">
        <w:t xml:space="preserve">Absence and attendance data </w:t>
      </w:r>
      <w:r>
        <w:t xml:space="preserve">in 2020 </w:t>
      </w:r>
      <w:r w:rsidRPr="003F1321">
        <w:t>may have been influenced by local processes and procedures adopted in response to remote and flexible learning.</w:t>
      </w:r>
    </w:p>
    <w:p w:rsidR="002E45F9" w:rsidRDefault="004A080C">
      <w:pPr>
        <w:pStyle w:val="ESBodyText0"/>
      </w:pPr>
      <w:r>
        <w:rPr>
          <w:noProof/>
          <w:lang w:val="en-AU" w:eastAsia="en-AU"/>
        </w:rPr>
        <w:drawing>
          <wp:anchor distT="0" distB="0" distL="114300" distR="114300" simplePos="0" relativeHeight="251663360" behindDoc="0" locked="0" layoutInCell="1" allowOverlap="1">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395932" w:rsidTr="00301A6C">
        <w:tc>
          <w:tcPr>
            <w:tcW w:w="2835" w:type="dxa"/>
            <w:vAlign w:val="bottom"/>
          </w:tcPr>
          <w:p w:rsidR="002E45F9" w:rsidRDefault="004A080C"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rsidR="002E45F9" w:rsidRPr="00B20B33" w:rsidRDefault="004A080C"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rsidR="002E45F9" w:rsidRDefault="004A080C" w:rsidP="00BA1967">
            <w:pPr>
              <w:pStyle w:val="ESBodyText0"/>
              <w:spacing w:line="240" w:lineRule="auto"/>
              <w:jc w:val="center"/>
            </w:pPr>
            <w:r>
              <w:t>Latest year (</w:t>
            </w:r>
            <w:r>
              <w:t>2020)</w:t>
            </w:r>
          </w:p>
        </w:tc>
        <w:tc>
          <w:tcPr>
            <w:tcW w:w="1132" w:type="dxa"/>
            <w:vAlign w:val="bottom"/>
          </w:tcPr>
          <w:p w:rsidR="002E45F9" w:rsidRDefault="004A080C" w:rsidP="00BA1967">
            <w:pPr>
              <w:pStyle w:val="ESBodyText0"/>
              <w:spacing w:line="240" w:lineRule="auto"/>
              <w:jc w:val="center"/>
            </w:pPr>
            <w:r>
              <w:t>4-year average</w:t>
            </w:r>
          </w:p>
        </w:tc>
      </w:tr>
      <w:tr w:rsidR="00395932" w:rsidTr="00301A6C">
        <w:trPr>
          <w:trHeight w:hRule="exact" w:val="567"/>
        </w:trPr>
        <w:tc>
          <w:tcPr>
            <w:tcW w:w="2835" w:type="dxa"/>
            <w:tcMar>
              <w:top w:w="57" w:type="dxa"/>
            </w:tcMar>
            <w:vAlign w:val="center"/>
          </w:tcPr>
          <w:p w:rsidR="002E45F9" w:rsidRDefault="004A080C"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rsidR="002E45F9" w:rsidRDefault="004A080C" w:rsidP="00BA1967">
            <w:pPr>
              <w:pStyle w:val="ESBodyText0"/>
              <w:spacing w:line="240" w:lineRule="auto"/>
              <w:jc w:val="center"/>
            </w:pPr>
            <w:r>
              <w:t>7.5</w:t>
            </w:r>
          </w:p>
        </w:tc>
        <w:tc>
          <w:tcPr>
            <w:tcW w:w="1132" w:type="dxa"/>
            <w:tcBorders>
              <w:bottom w:val="single" w:sz="4" w:space="0" w:color="FFFFFF" w:themeColor="background1"/>
            </w:tcBorders>
            <w:shd w:val="clear" w:color="auto" w:fill="FFC000"/>
            <w:tcMar>
              <w:top w:w="57" w:type="dxa"/>
            </w:tcMar>
            <w:vAlign w:val="center"/>
          </w:tcPr>
          <w:p w:rsidR="002E45F9" w:rsidRDefault="004A080C" w:rsidP="00BA1967">
            <w:pPr>
              <w:pStyle w:val="ESBodyText0"/>
              <w:spacing w:line="240" w:lineRule="auto"/>
              <w:jc w:val="center"/>
            </w:pPr>
            <w:r>
              <w:t>12.8</w:t>
            </w:r>
          </w:p>
        </w:tc>
      </w:tr>
      <w:tr w:rsidR="00395932" w:rsidTr="00301A6C">
        <w:trPr>
          <w:trHeight w:hRule="exact" w:val="567"/>
        </w:trPr>
        <w:tc>
          <w:tcPr>
            <w:tcW w:w="2835" w:type="dxa"/>
            <w:tcMar>
              <w:top w:w="57" w:type="dxa"/>
            </w:tcMar>
            <w:vAlign w:val="center"/>
          </w:tcPr>
          <w:p w:rsidR="002E45F9" w:rsidRDefault="004A080C" w:rsidP="00BA1967">
            <w:pPr>
              <w:pStyle w:val="ESBodyText0"/>
              <w:spacing w:line="240" w:lineRule="auto"/>
            </w:pPr>
            <w:r>
              <w:t>Similar School</w:t>
            </w:r>
            <w:r>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RDefault="004A080C" w:rsidP="00BA1967">
            <w:pPr>
              <w:pStyle w:val="ESBodyText0"/>
              <w:spacing w:line="240" w:lineRule="auto"/>
              <w:jc w:val="center"/>
              <w:rPr>
                <w:color w:val="FFFFFF" w:themeColor="background1"/>
              </w:rPr>
            </w:pPr>
            <w:r>
              <w:rPr>
                <w:color w:val="FFFFFF" w:themeColor="background1"/>
              </w:rPr>
              <w:t>12.8</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RDefault="004A080C" w:rsidP="00BA1967">
            <w:pPr>
              <w:pStyle w:val="ESBodyText0"/>
              <w:spacing w:line="240" w:lineRule="auto"/>
              <w:jc w:val="center"/>
              <w:rPr>
                <w:color w:val="FFFFFF" w:themeColor="background1"/>
              </w:rPr>
            </w:pPr>
            <w:r>
              <w:rPr>
                <w:color w:val="FFFFFF" w:themeColor="background1"/>
              </w:rPr>
              <w:t>14.9</w:t>
            </w:r>
          </w:p>
        </w:tc>
      </w:tr>
      <w:tr w:rsidR="00395932" w:rsidTr="00301A6C">
        <w:trPr>
          <w:trHeight w:hRule="exact" w:val="567"/>
        </w:trPr>
        <w:tc>
          <w:tcPr>
            <w:tcW w:w="2835" w:type="dxa"/>
            <w:tcMar>
              <w:top w:w="57" w:type="dxa"/>
            </w:tcMar>
            <w:vAlign w:val="center"/>
          </w:tcPr>
          <w:p w:rsidR="002E45F9" w:rsidRDefault="004A080C"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2E45F9" w:rsidRDefault="004A080C" w:rsidP="00BA1967">
            <w:pPr>
              <w:pStyle w:val="ESBodyText0"/>
              <w:spacing w:line="240" w:lineRule="auto"/>
              <w:jc w:val="center"/>
            </w:pPr>
            <w:r>
              <w:t>13.8</w:t>
            </w:r>
          </w:p>
        </w:tc>
        <w:tc>
          <w:tcPr>
            <w:tcW w:w="1132" w:type="dxa"/>
            <w:tcBorders>
              <w:top w:val="single" w:sz="4" w:space="0" w:color="FFFFFF" w:themeColor="background1"/>
            </w:tcBorders>
            <w:shd w:val="clear" w:color="auto" w:fill="A6A6A6" w:themeFill="background1" w:themeFillShade="A6"/>
            <w:tcMar>
              <w:top w:w="57" w:type="dxa"/>
            </w:tcMar>
            <w:vAlign w:val="center"/>
          </w:tcPr>
          <w:p w:rsidR="002E45F9" w:rsidRDefault="004A080C" w:rsidP="00BA1967">
            <w:pPr>
              <w:pStyle w:val="ESBodyText0"/>
              <w:spacing w:line="240" w:lineRule="auto"/>
              <w:jc w:val="center"/>
            </w:pPr>
            <w:r>
              <w:t>15.3</w:t>
            </w:r>
          </w:p>
        </w:tc>
      </w:tr>
    </w:tbl>
    <w:p w:rsidR="002E45F9" w:rsidRDefault="004A080C">
      <w:pPr>
        <w:pStyle w:val="ESBodyText0"/>
      </w:pPr>
    </w:p>
    <w:p w:rsidR="002E45F9" w:rsidRDefault="004A080C">
      <w:pPr>
        <w:pStyle w:val="ESBodyText0"/>
      </w:pPr>
    </w:p>
    <w:p w:rsidR="002E45F9" w:rsidRDefault="004A080C">
      <w:pPr>
        <w:pStyle w:val="ESBodyText0"/>
      </w:pPr>
    </w:p>
    <w:p w:rsidR="006F4FB2" w:rsidRDefault="004A080C">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93"/>
        <w:gridCol w:w="1094"/>
        <w:gridCol w:w="1093"/>
        <w:gridCol w:w="1094"/>
        <w:gridCol w:w="1093"/>
        <w:gridCol w:w="1094"/>
        <w:gridCol w:w="1094"/>
      </w:tblGrid>
      <w:tr w:rsidR="00395932" w:rsidTr="00E163B8">
        <w:tc>
          <w:tcPr>
            <w:tcW w:w="2835" w:type="dxa"/>
          </w:tcPr>
          <w:p w:rsidR="006F4FB2" w:rsidRPr="006F4FB2" w:rsidRDefault="004A080C">
            <w:pPr>
              <w:pStyle w:val="ESBodyText0"/>
              <w:rPr>
                <w:b/>
                <w:bCs/>
              </w:rPr>
            </w:pPr>
            <w:r w:rsidRPr="006F4FB2">
              <w:rPr>
                <w:b/>
                <w:bCs/>
              </w:rPr>
              <w:t>Attendance Rate</w:t>
            </w:r>
            <w:r>
              <w:rPr>
                <w:b/>
                <w:bCs/>
              </w:rPr>
              <w:t xml:space="preserve"> (latest year)</w:t>
            </w:r>
          </w:p>
        </w:tc>
        <w:tc>
          <w:tcPr>
            <w:tcW w:w="1093" w:type="dxa"/>
          </w:tcPr>
          <w:p w:rsidR="006F4FB2" w:rsidRDefault="004A080C">
            <w:pPr>
              <w:pStyle w:val="ESBodyText0"/>
            </w:pPr>
          </w:p>
        </w:tc>
        <w:tc>
          <w:tcPr>
            <w:tcW w:w="1094" w:type="dxa"/>
          </w:tcPr>
          <w:p w:rsidR="006F4FB2" w:rsidRDefault="004A080C">
            <w:pPr>
              <w:pStyle w:val="ESBodyText0"/>
            </w:pPr>
          </w:p>
        </w:tc>
        <w:tc>
          <w:tcPr>
            <w:tcW w:w="1093" w:type="dxa"/>
          </w:tcPr>
          <w:p w:rsidR="006F4FB2" w:rsidRDefault="004A080C">
            <w:pPr>
              <w:pStyle w:val="ESBodyText0"/>
            </w:pPr>
          </w:p>
        </w:tc>
        <w:tc>
          <w:tcPr>
            <w:tcW w:w="1094" w:type="dxa"/>
          </w:tcPr>
          <w:p w:rsidR="006F4FB2" w:rsidRDefault="004A080C">
            <w:pPr>
              <w:pStyle w:val="ESBodyText0"/>
            </w:pPr>
          </w:p>
        </w:tc>
        <w:tc>
          <w:tcPr>
            <w:tcW w:w="1093" w:type="dxa"/>
          </w:tcPr>
          <w:p w:rsidR="006F4FB2" w:rsidRDefault="004A080C">
            <w:pPr>
              <w:pStyle w:val="ESBodyText0"/>
            </w:pPr>
          </w:p>
        </w:tc>
        <w:tc>
          <w:tcPr>
            <w:tcW w:w="1094" w:type="dxa"/>
          </w:tcPr>
          <w:p w:rsidR="006F4FB2" w:rsidRDefault="004A080C">
            <w:pPr>
              <w:pStyle w:val="ESBodyText0"/>
            </w:pPr>
          </w:p>
        </w:tc>
        <w:tc>
          <w:tcPr>
            <w:tcW w:w="1094" w:type="dxa"/>
          </w:tcPr>
          <w:p w:rsidR="006F4FB2" w:rsidRDefault="004A080C">
            <w:pPr>
              <w:pStyle w:val="ESBodyText0"/>
            </w:pPr>
          </w:p>
        </w:tc>
      </w:tr>
      <w:tr w:rsidR="00395932" w:rsidTr="00E163B8">
        <w:tc>
          <w:tcPr>
            <w:tcW w:w="2835" w:type="dxa"/>
            <w:vAlign w:val="bottom"/>
          </w:tcPr>
          <w:p w:rsidR="006F4FB2" w:rsidRDefault="004A080C">
            <w:pPr>
              <w:pStyle w:val="ESBodyText0"/>
            </w:pPr>
          </w:p>
        </w:tc>
        <w:tc>
          <w:tcPr>
            <w:tcW w:w="1093" w:type="dxa"/>
            <w:vAlign w:val="bottom"/>
          </w:tcPr>
          <w:p w:rsidR="006F4FB2" w:rsidRDefault="004A080C" w:rsidP="006F4FB2">
            <w:pPr>
              <w:pStyle w:val="ESBodyText0"/>
              <w:jc w:val="center"/>
            </w:pPr>
            <w:r>
              <w:t>Prep</w:t>
            </w:r>
          </w:p>
        </w:tc>
        <w:tc>
          <w:tcPr>
            <w:tcW w:w="1094" w:type="dxa"/>
            <w:vAlign w:val="bottom"/>
          </w:tcPr>
          <w:p w:rsidR="006F4FB2" w:rsidRDefault="004A080C" w:rsidP="006F4FB2">
            <w:pPr>
              <w:pStyle w:val="ESBodyText0"/>
              <w:jc w:val="center"/>
            </w:pPr>
            <w:r>
              <w:t>Year 1</w:t>
            </w:r>
          </w:p>
        </w:tc>
        <w:tc>
          <w:tcPr>
            <w:tcW w:w="1093" w:type="dxa"/>
            <w:vAlign w:val="bottom"/>
          </w:tcPr>
          <w:p w:rsidR="006F4FB2" w:rsidRDefault="004A080C" w:rsidP="006F4FB2">
            <w:pPr>
              <w:pStyle w:val="ESBodyText0"/>
              <w:jc w:val="center"/>
            </w:pPr>
            <w:r>
              <w:t>Year 2</w:t>
            </w:r>
          </w:p>
        </w:tc>
        <w:tc>
          <w:tcPr>
            <w:tcW w:w="1094" w:type="dxa"/>
            <w:vAlign w:val="bottom"/>
          </w:tcPr>
          <w:p w:rsidR="006F4FB2" w:rsidRDefault="004A080C" w:rsidP="006F4FB2">
            <w:pPr>
              <w:pStyle w:val="ESBodyText0"/>
              <w:jc w:val="center"/>
            </w:pPr>
            <w:r>
              <w:t>Year 3</w:t>
            </w:r>
          </w:p>
        </w:tc>
        <w:tc>
          <w:tcPr>
            <w:tcW w:w="1093" w:type="dxa"/>
            <w:vAlign w:val="bottom"/>
          </w:tcPr>
          <w:p w:rsidR="006F4FB2" w:rsidRDefault="004A080C" w:rsidP="006F4FB2">
            <w:pPr>
              <w:pStyle w:val="ESBodyText0"/>
              <w:jc w:val="center"/>
            </w:pPr>
            <w:r>
              <w:t>Year 4</w:t>
            </w:r>
          </w:p>
        </w:tc>
        <w:tc>
          <w:tcPr>
            <w:tcW w:w="1094" w:type="dxa"/>
            <w:vAlign w:val="bottom"/>
          </w:tcPr>
          <w:p w:rsidR="006F4FB2" w:rsidRDefault="004A080C" w:rsidP="006F4FB2">
            <w:pPr>
              <w:pStyle w:val="ESBodyText0"/>
              <w:jc w:val="center"/>
            </w:pPr>
            <w:r>
              <w:t>Year 5</w:t>
            </w:r>
          </w:p>
        </w:tc>
        <w:tc>
          <w:tcPr>
            <w:tcW w:w="1094" w:type="dxa"/>
            <w:vAlign w:val="bottom"/>
          </w:tcPr>
          <w:p w:rsidR="006F4FB2" w:rsidRDefault="004A080C" w:rsidP="006F4FB2">
            <w:pPr>
              <w:pStyle w:val="ESBodyText0"/>
              <w:jc w:val="center"/>
            </w:pPr>
            <w:r>
              <w:t>Year 6</w:t>
            </w:r>
          </w:p>
        </w:tc>
      </w:tr>
      <w:tr w:rsidR="00395932" w:rsidTr="00E163B8">
        <w:tc>
          <w:tcPr>
            <w:tcW w:w="2835" w:type="dxa"/>
          </w:tcPr>
          <w:p w:rsidR="006F4FB2" w:rsidRDefault="004A080C">
            <w:pPr>
              <w:pStyle w:val="ESBodyText0"/>
            </w:pPr>
            <w:r>
              <w:t xml:space="preserve">Attendance Rate by year level </w:t>
            </w:r>
            <w:r>
              <w:t>(2020):</w:t>
            </w:r>
          </w:p>
        </w:tc>
        <w:tc>
          <w:tcPr>
            <w:tcW w:w="1093" w:type="dxa"/>
            <w:shd w:val="clear" w:color="auto" w:fill="FFC000"/>
            <w:tcMar>
              <w:top w:w="57" w:type="dxa"/>
            </w:tcMar>
            <w:vAlign w:val="center"/>
          </w:tcPr>
          <w:p w:rsidR="006F4FB2" w:rsidRDefault="004A080C" w:rsidP="006F4FB2">
            <w:pPr>
              <w:pStyle w:val="ESBodyText0"/>
              <w:jc w:val="center"/>
            </w:pPr>
            <w:r>
              <w:t>98%</w:t>
            </w:r>
          </w:p>
        </w:tc>
        <w:tc>
          <w:tcPr>
            <w:tcW w:w="1094" w:type="dxa"/>
            <w:shd w:val="clear" w:color="auto" w:fill="FFC000"/>
            <w:tcMar>
              <w:top w:w="57" w:type="dxa"/>
            </w:tcMar>
            <w:vAlign w:val="center"/>
          </w:tcPr>
          <w:p w:rsidR="006F4FB2" w:rsidRDefault="004A080C" w:rsidP="006F4FB2">
            <w:pPr>
              <w:pStyle w:val="ESBodyText0"/>
              <w:jc w:val="center"/>
            </w:pPr>
            <w:r>
              <w:t>NDP</w:t>
            </w:r>
          </w:p>
        </w:tc>
        <w:tc>
          <w:tcPr>
            <w:tcW w:w="1093" w:type="dxa"/>
            <w:shd w:val="clear" w:color="auto" w:fill="FFC000"/>
            <w:tcMar>
              <w:top w:w="57" w:type="dxa"/>
            </w:tcMar>
            <w:vAlign w:val="center"/>
          </w:tcPr>
          <w:p w:rsidR="006F4FB2" w:rsidRDefault="004A080C" w:rsidP="006F4FB2">
            <w:pPr>
              <w:pStyle w:val="ESBodyText0"/>
              <w:jc w:val="center"/>
            </w:pPr>
            <w:r>
              <w:t>NDP</w:t>
            </w:r>
          </w:p>
        </w:tc>
        <w:tc>
          <w:tcPr>
            <w:tcW w:w="1094" w:type="dxa"/>
            <w:shd w:val="clear" w:color="auto" w:fill="FFC000"/>
            <w:tcMar>
              <w:top w:w="57" w:type="dxa"/>
            </w:tcMar>
            <w:vAlign w:val="center"/>
          </w:tcPr>
          <w:p w:rsidR="006F4FB2" w:rsidRDefault="004A080C" w:rsidP="006F4FB2">
            <w:pPr>
              <w:pStyle w:val="ESBodyText0"/>
              <w:jc w:val="center"/>
            </w:pPr>
            <w:r>
              <w:t>96%</w:t>
            </w:r>
          </w:p>
        </w:tc>
        <w:tc>
          <w:tcPr>
            <w:tcW w:w="1093" w:type="dxa"/>
            <w:shd w:val="clear" w:color="auto" w:fill="FFC000"/>
            <w:tcMar>
              <w:top w:w="57" w:type="dxa"/>
            </w:tcMar>
            <w:vAlign w:val="center"/>
          </w:tcPr>
          <w:p w:rsidR="006F4FB2" w:rsidRDefault="004A080C" w:rsidP="006F4FB2">
            <w:pPr>
              <w:pStyle w:val="ESBodyText0"/>
              <w:jc w:val="center"/>
            </w:pPr>
            <w:r>
              <w:t>95%</w:t>
            </w:r>
          </w:p>
        </w:tc>
        <w:tc>
          <w:tcPr>
            <w:tcW w:w="1094" w:type="dxa"/>
            <w:shd w:val="clear" w:color="auto" w:fill="FFC000"/>
            <w:tcMar>
              <w:top w:w="57" w:type="dxa"/>
            </w:tcMar>
            <w:vAlign w:val="center"/>
          </w:tcPr>
          <w:p w:rsidR="006F4FB2" w:rsidRDefault="004A080C" w:rsidP="006F4FB2">
            <w:pPr>
              <w:pStyle w:val="ESBodyText0"/>
              <w:jc w:val="center"/>
            </w:pPr>
            <w:r>
              <w:t>NDP</w:t>
            </w:r>
          </w:p>
        </w:tc>
        <w:tc>
          <w:tcPr>
            <w:tcW w:w="1094" w:type="dxa"/>
            <w:shd w:val="clear" w:color="auto" w:fill="FFC000"/>
            <w:tcMar>
              <w:top w:w="57" w:type="dxa"/>
            </w:tcMar>
            <w:vAlign w:val="center"/>
          </w:tcPr>
          <w:p w:rsidR="006F4FB2" w:rsidRDefault="004A080C" w:rsidP="006F4FB2">
            <w:pPr>
              <w:pStyle w:val="ESBodyText0"/>
              <w:jc w:val="center"/>
            </w:pPr>
            <w:r>
              <w:t>93%</w:t>
            </w:r>
          </w:p>
        </w:tc>
      </w:tr>
    </w:tbl>
    <w:p w:rsidR="008A2551" w:rsidRDefault="004A080C">
      <w:pPr>
        <w:pStyle w:val="ESBodyText0"/>
      </w:pPr>
    </w:p>
    <w:p w:rsidR="008A2551" w:rsidRDefault="004A080C">
      <w:pPr>
        <w:pStyle w:val="ESBodyText0"/>
      </w:pPr>
    </w:p>
    <w:p w:rsidR="006A4059" w:rsidRDefault="004A080C" w:rsidP="006A4059">
      <w:pPr>
        <w:pStyle w:val="ESBodyText0"/>
      </w:pPr>
    </w:p>
    <w:p w:rsidR="0056104D" w:rsidRDefault="004A080C">
      <w:pPr>
        <w:spacing w:after="0" w:line="240" w:lineRule="auto"/>
        <w:rPr>
          <w:b/>
          <w:color w:val="000000" w:themeColor="text1"/>
        </w:rPr>
      </w:pPr>
      <w:r>
        <w:br w:type="page"/>
      </w:r>
    </w:p>
    <w:p w:rsidR="009E6D61" w:rsidRDefault="004A080C" w:rsidP="00D4348E">
      <w:pPr>
        <w:pStyle w:val="Style1"/>
      </w:pPr>
      <w:r>
        <w:lastRenderedPageBreak/>
        <w:t>WELL</w:t>
      </w:r>
      <w:r>
        <w:t>BEING</w:t>
      </w:r>
    </w:p>
    <w:p w:rsidR="006A3AB8" w:rsidRDefault="004A080C"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w:t>
      </w:r>
      <w:r>
        <w:rPr>
          <w:b/>
          <w:i/>
        </w:rPr>
        <w:t xml:space="preserve"> the school’s socioeconomic background of students, the number of non-English speaking students and the size and location of the school.</w:t>
      </w:r>
    </w:p>
    <w:p w:rsidR="009E6D61" w:rsidRDefault="004A080C" w:rsidP="00F14C40">
      <w:pPr>
        <w:pStyle w:val="ESHeading30"/>
      </w:pPr>
      <w:r>
        <w:t>Student Attitudes to School – Sense of Connectedness</w:t>
      </w:r>
    </w:p>
    <w:p w:rsidR="00B52429" w:rsidRDefault="004A080C">
      <w:pPr>
        <w:pStyle w:val="ESBodyText0"/>
      </w:pPr>
      <w:r>
        <w:t xml:space="preserve">The percent endorsement on Sense of Connectedness factor, as </w:t>
      </w:r>
      <w:r>
        <w:t>reported in the Attitudes to School Survey completed annually by Victorian Government school students</w:t>
      </w:r>
      <w:r>
        <w:t>, indicates the p</w:t>
      </w:r>
      <w:r>
        <w:t>ercent of positive responses (agree or strongly agree).</w:t>
      </w:r>
    </w:p>
    <w:p w:rsidR="000D7D46" w:rsidRDefault="004A080C">
      <w:pPr>
        <w:pStyle w:val="ESBodyText0"/>
      </w:pPr>
      <w:r>
        <w:t xml:space="preserve">Schools who participated in the Student Attitudes to School survey in 2020 should </w:t>
      </w:r>
      <w:r>
        <w:t>refer to the advice provided regarding the consistency of their data.</w:t>
      </w:r>
    </w:p>
    <w:p w:rsidR="004F0C48" w:rsidRDefault="004A080C" w:rsidP="00AE4639">
      <w:pPr>
        <w:pStyle w:val="ESBodyText0"/>
        <w:spacing w:before="120" w:after="240"/>
      </w:pPr>
      <w:r>
        <w:rPr>
          <w:noProof/>
          <w:lang w:val="en-AU" w:eastAsia="en-AU"/>
        </w:rPr>
        <w:drawing>
          <wp:anchor distT="0" distB="0" distL="114300" distR="114300" simplePos="0" relativeHeight="251661312" behindDoc="0" locked="0" layoutInCell="1" allowOverlap="1">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395932" w:rsidTr="00301A6C">
        <w:tc>
          <w:tcPr>
            <w:tcW w:w="2835" w:type="dxa"/>
            <w:vAlign w:val="bottom"/>
          </w:tcPr>
          <w:p w:rsidR="004F0C48" w:rsidRDefault="004A080C"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rsidR="004F0C48" w:rsidRPr="00B20B33" w:rsidRDefault="004A080C"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4F0C48" w:rsidRDefault="004A080C" w:rsidP="00BA1967">
            <w:pPr>
              <w:pStyle w:val="ESBodyText0"/>
              <w:spacing w:line="240" w:lineRule="auto"/>
              <w:jc w:val="center"/>
            </w:pPr>
            <w:r>
              <w:t>Latest year (2020)</w:t>
            </w:r>
          </w:p>
        </w:tc>
        <w:tc>
          <w:tcPr>
            <w:tcW w:w="1060" w:type="dxa"/>
            <w:vAlign w:val="bottom"/>
          </w:tcPr>
          <w:p w:rsidR="004F0C48" w:rsidRDefault="004A080C" w:rsidP="00BA1967">
            <w:pPr>
              <w:pStyle w:val="ESBodyText0"/>
              <w:spacing w:line="240" w:lineRule="auto"/>
              <w:jc w:val="center"/>
            </w:pPr>
            <w:r>
              <w:t>4-year average</w:t>
            </w:r>
          </w:p>
        </w:tc>
      </w:tr>
      <w:tr w:rsidR="00395932" w:rsidTr="00301A6C">
        <w:trPr>
          <w:trHeight w:hRule="exact" w:val="567"/>
        </w:trPr>
        <w:tc>
          <w:tcPr>
            <w:tcW w:w="2835" w:type="dxa"/>
            <w:tcMar>
              <w:top w:w="57" w:type="dxa"/>
            </w:tcMar>
            <w:vAlign w:val="center"/>
          </w:tcPr>
          <w:p w:rsidR="004F0C48" w:rsidRDefault="004A080C"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4F0C48" w:rsidRDefault="004A080C" w:rsidP="00BA1967">
            <w:pPr>
              <w:pStyle w:val="ESBodyText0"/>
              <w:spacing w:line="240" w:lineRule="auto"/>
              <w:jc w:val="center"/>
            </w:pPr>
            <w:r>
              <w:t>NDA</w:t>
            </w:r>
          </w:p>
        </w:tc>
        <w:tc>
          <w:tcPr>
            <w:tcW w:w="1060" w:type="dxa"/>
            <w:tcBorders>
              <w:bottom w:val="single" w:sz="4" w:space="0" w:color="FFFFFF" w:themeColor="background1"/>
            </w:tcBorders>
            <w:shd w:val="clear" w:color="auto" w:fill="FFC000"/>
            <w:tcMar>
              <w:top w:w="57" w:type="dxa"/>
            </w:tcMar>
            <w:vAlign w:val="center"/>
          </w:tcPr>
          <w:p w:rsidR="004F0C48" w:rsidRDefault="004A080C" w:rsidP="00BA1967">
            <w:pPr>
              <w:pStyle w:val="ESBodyText0"/>
              <w:spacing w:line="240" w:lineRule="auto"/>
              <w:jc w:val="center"/>
            </w:pPr>
            <w:r>
              <w:t>74.7%</w:t>
            </w:r>
          </w:p>
        </w:tc>
      </w:tr>
      <w:tr w:rsidR="00395932" w:rsidTr="00301A6C">
        <w:trPr>
          <w:trHeight w:hRule="exact" w:val="567"/>
        </w:trPr>
        <w:tc>
          <w:tcPr>
            <w:tcW w:w="2835" w:type="dxa"/>
            <w:tcMar>
              <w:top w:w="57" w:type="dxa"/>
            </w:tcMar>
            <w:vAlign w:val="center"/>
          </w:tcPr>
          <w:p w:rsidR="004F0C48" w:rsidRDefault="004A080C"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4F0C48" w:rsidRPr="00B20B33" w:rsidRDefault="004A080C" w:rsidP="00BA1967">
            <w:pPr>
              <w:pStyle w:val="ESBodyText0"/>
              <w:spacing w:line="240" w:lineRule="auto"/>
              <w:jc w:val="center"/>
              <w:rPr>
                <w:color w:val="FFFFFF" w:themeColor="background1"/>
              </w:rPr>
            </w:pPr>
            <w:r>
              <w:rPr>
                <w:color w:val="FFFFFF" w:themeColor="background1"/>
              </w:rPr>
              <w:t>88.2%</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4F0C48" w:rsidRPr="00B20B33" w:rsidRDefault="004A080C" w:rsidP="00BA1967">
            <w:pPr>
              <w:pStyle w:val="ESBodyText0"/>
              <w:spacing w:line="240" w:lineRule="auto"/>
              <w:jc w:val="center"/>
              <w:rPr>
                <w:color w:val="FFFFFF" w:themeColor="background1"/>
              </w:rPr>
            </w:pPr>
            <w:r>
              <w:rPr>
                <w:color w:val="FFFFFF" w:themeColor="background1"/>
              </w:rPr>
              <w:t>82.5%</w:t>
            </w:r>
          </w:p>
        </w:tc>
      </w:tr>
      <w:tr w:rsidR="00395932" w:rsidTr="00301A6C">
        <w:trPr>
          <w:trHeight w:hRule="exact" w:val="567"/>
        </w:trPr>
        <w:tc>
          <w:tcPr>
            <w:tcW w:w="2835" w:type="dxa"/>
            <w:tcMar>
              <w:top w:w="57" w:type="dxa"/>
            </w:tcMar>
            <w:vAlign w:val="center"/>
          </w:tcPr>
          <w:p w:rsidR="004F0C48" w:rsidRDefault="004A080C"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4F0C48" w:rsidRDefault="004A080C" w:rsidP="00BA1967">
            <w:pPr>
              <w:pStyle w:val="ESBodyText0"/>
              <w:spacing w:line="240" w:lineRule="auto"/>
              <w:jc w:val="center"/>
            </w:pPr>
            <w:r>
              <w:t>79.2%</w:t>
            </w:r>
          </w:p>
        </w:tc>
        <w:tc>
          <w:tcPr>
            <w:tcW w:w="1060" w:type="dxa"/>
            <w:tcBorders>
              <w:top w:val="single" w:sz="4" w:space="0" w:color="FFFFFF" w:themeColor="background1"/>
            </w:tcBorders>
            <w:shd w:val="clear" w:color="auto" w:fill="A6A6A6" w:themeFill="background1" w:themeFillShade="A6"/>
            <w:tcMar>
              <w:top w:w="57" w:type="dxa"/>
            </w:tcMar>
            <w:vAlign w:val="center"/>
          </w:tcPr>
          <w:p w:rsidR="004F0C48" w:rsidRDefault="004A080C" w:rsidP="00BA1967">
            <w:pPr>
              <w:pStyle w:val="ESBodyText0"/>
              <w:spacing w:line="240" w:lineRule="auto"/>
              <w:jc w:val="center"/>
            </w:pPr>
            <w:r>
              <w:t>81.0%</w:t>
            </w:r>
          </w:p>
        </w:tc>
      </w:tr>
    </w:tbl>
    <w:p w:rsidR="004F0C48" w:rsidRDefault="004A080C">
      <w:pPr>
        <w:pStyle w:val="ESBodyText0"/>
      </w:pPr>
      <w:r>
        <w:rPr>
          <w:noProof/>
          <w:lang w:val="en-AU" w:eastAsia="en-AU"/>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20320</wp:posOffset>
                </wp:positionV>
                <wp:extent cx="3609975" cy="685800"/>
                <wp:effectExtent l="0" t="0" r="9525" b="0"/>
                <wp:wrapNone/>
                <wp:docPr id="32773" name="Text Box 6"/>
                <wp:cNvGraphicFramePr/>
                <a:graphic xmlns:a="http://schemas.openxmlformats.org/drawingml/2006/main">
                  <a:graphicData uri="http://schemas.microsoft.com/office/word/2010/wordprocessingShape">
                    <wps:wsp>
                      <wps:cNvSpPr txBox="1"/>
                      <wps:spPr>
                        <a:xfrm>
                          <a:off x="0" y="0"/>
                          <a:ext cx="3609975" cy="685800"/>
                        </a:xfrm>
                        <a:prstGeom prst="rect">
                          <a:avLst/>
                        </a:prstGeom>
                        <a:solidFill>
                          <a:schemeClr val="lt1"/>
                        </a:solidFill>
                        <a:ln w="6350">
                          <a:noFill/>
                        </a:ln>
                      </wps:spPr>
                      <wps:txbx>
                        <w:txbxContent>
                          <w:p w:rsidR="00E550AF" w:rsidRPr="00C42723" w:rsidRDefault="004A080C" w:rsidP="00E550AF">
                            <w:pPr>
                              <w:rPr>
                                <w:i/>
                                <w:iCs/>
                                <w:lang w:val="en-AU"/>
                              </w:rPr>
                            </w:pPr>
                            <w:r w:rsidRPr="00C42723">
                              <w:rPr>
                                <w:i/>
                                <w:iCs/>
                                <w:lang w:val="en-AU"/>
                              </w:rPr>
                              <w:t xml:space="preserve">Due </w:t>
                            </w:r>
                            <w:r w:rsidRPr="00C42723">
                              <w:rPr>
                                <w:i/>
                                <w:iCs/>
                                <w:lang w:val="en-AU"/>
                              </w:rPr>
                              <w:t>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rsidR="007A7D8C" w:rsidRPr="007A7D8C" w:rsidRDefault="004A080C" w:rsidP="007A7D8C">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6" o:spid="_x0000_s1026" type="#_x0000_t202" alt="&quot;&quot;" style="height:54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84.25pt;z-index:251670528" fillcolor="white" stroked="f" strokeweight="0.5pt">
                <v:textbox>
                  <w:txbxContent>
                    <w:p w:rsidR="00E550AF" w:rsidRPr="00C42723"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rsidR="007A7D8C" w:rsidRPr="007A7D8C" w:rsidP="007A7D8C">
                      <w:pPr>
                        <w:rPr>
                          <w:i/>
                          <w:iCs/>
                          <w:color w:val="AF272F" w:themeColor="accent2"/>
                          <w:lang w:val="en-AU"/>
                        </w:rPr>
                      </w:pPr>
                    </w:p>
                  </w:txbxContent>
                </v:textbox>
                <w10:wrap anchorx="margin"/>
              </v:shape>
            </w:pict>
          </mc:Fallback>
        </mc:AlternateContent>
      </w:r>
    </w:p>
    <w:p w:rsidR="00AE4639" w:rsidRDefault="004A080C">
      <w:pPr>
        <w:pStyle w:val="ESBodyText0"/>
      </w:pPr>
    </w:p>
    <w:p w:rsidR="000C0E44" w:rsidRDefault="004A080C">
      <w:pPr>
        <w:pStyle w:val="ESBodyText0"/>
      </w:pPr>
    </w:p>
    <w:p w:rsidR="003221FB" w:rsidRDefault="004A080C" w:rsidP="000D7D46">
      <w:pPr>
        <w:pStyle w:val="ESHeading30"/>
        <w:spacing w:before="480"/>
      </w:pPr>
      <w:r>
        <w:t xml:space="preserve">Student Attitudes to School – </w:t>
      </w:r>
      <w:r>
        <w:t>Management of Bullying</w:t>
      </w:r>
    </w:p>
    <w:p w:rsidR="00192005" w:rsidRDefault="004A080C">
      <w:pPr>
        <w:pStyle w:val="ESBodyText0"/>
      </w:pPr>
      <w:r>
        <w:t>The percent endorsement on Management of Bullying factor, as reported in the Attitudes to School Survey completed annually by Victorian Government school students</w:t>
      </w:r>
      <w:r>
        <w:t xml:space="preserve">, </w:t>
      </w:r>
      <w:r>
        <w:t>indicates the percent of positive responses (agree or strongly agree)</w:t>
      </w:r>
      <w:r>
        <w:t>.</w:t>
      </w:r>
    </w:p>
    <w:p w:rsidR="000D7D46" w:rsidRDefault="004A080C">
      <w:pPr>
        <w:pStyle w:val="ESBodyText0"/>
      </w:pPr>
      <w:r>
        <w:t>Schools who participated in the Student Attitudes to School survey in 2020 should refer to the advice provided regarding the consistency of their data.</w:t>
      </w:r>
    </w:p>
    <w:p w:rsidR="001B1C12" w:rsidRDefault="004A080C" w:rsidP="001B1C12">
      <w:pPr>
        <w:pStyle w:val="ESBodyText0"/>
        <w:spacing w:before="120" w:after="240"/>
      </w:pPr>
      <w:r>
        <w:rPr>
          <w:noProof/>
          <w:lang w:val="en-AU" w:eastAsia="en-AU"/>
        </w:rPr>
        <w:drawing>
          <wp:anchor distT="0" distB="0" distL="114300" distR="114300" simplePos="0" relativeHeight="251660288" behindDoc="0" locked="0" layoutInCell="1" allowOverlap="1">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395932" w:rsidTr="00301A6C">
        <w:tc>
          <w:tcPr>
            <w:tcW w:w="2835" w:type="dxa"/>
            <w:vAlign w:val="bottom"/>
          </w:tcPr>
          <w:p w:rsidR="001B1C12" w:rsidRDefault="004A080C" w:rsidP="00BA1967">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rsidR="001B1C12" w:rsidRPr="00B20B33" w:rsidRDefault="004A080C"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1B1C12" w:rsidRDefault="004A080C" w:rsidP="00BA1967">
            <w:pPr>
              <w:pStyle w:val="ESBodyText0"/>
              <w:spacing w:line="240" w:lineRule="auto"/>
              <w:jc w:val="center"/>
            </w:pPr>
            <w:r>
              <w:t>Latest year (2020)</w:t>
            </w:r>
          </w:p>
        </w:tc>
        <w:tc>
          <w:tcPr>
            <w:tcW w:w="1060" w:type="dxa"/>
            <w:vAlign w:val="bottom"/>
          </w:tcPr>
          <w:p w:rsidR="001B1C12" w:rsidRDefault="004A080C" w:rsidP="00BA1967">
            <w:pPr>
              <w:pStyle w:val="ESBodyText0"/>
              <w:spacing w:line="240" w:lineRule="auto"/>
              <w:jc w:val="center"/>
            </w:pPr>
            <w:r>
              <w:t>4-year average</w:t>
            </w:r>
          </w:p>
        </w:tc>
      </w:tr>
      <w:tr w:rsidR="00395932" w:rsidTr="00301A6C">
        <w:trPr>
          <w:trHeight w:hRule="exact" w:val="567"/>
        </w:trPr>
        <w:tc>
          <w:tcPr>
            <w:tcW w:w="2835" w:type="dxa"/>
            <w:tcMar>
              <w:top w:w="57" w:type="dxa"/>
            </w:tcMar>
            <w:vAlign w:val="center"/>
          </w:tcPr>
          <w:p w:rsidR="001B1C12" w:rsidRDefault="004A080C"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1B1C12" w:rsidRDefault="004A080C" w:rsidP="00BA1967">
            <w:pPr>
              <w:pStyle w:val="ESBodyText0"/>
              <w:spacing w:line="240" w:lineRule="auto"/>
              <w:jc w:val="center"/>
            </w:pPr>
            <w:r>
              <w:t>NDA</w:t>
            </w:r>
          </w:p>
        </w:tc>
        <w:tc>
          <w:tcPr>
            <w:tcW w:w="1060" w:type="dxa"/>
            <w:tcBorders>
              <w:bottom w:val="single" w:sz="4" w:space="0" w:color="FFFFFF" w:themeColor="background1"/>
            </w:tcBorders>
            <w:shd w:val="clear" w:color="auto" w:fill="FFC000"/>
            <w:tcMar>
              <w:top w:w="57" w:type="dxa"/>
            </w:tcMar>
            <w:vAlign w:val="center"/>
          </w:tcPr>
          <w:p w:rsidR="001B1C12" w:rsidRDefault="004A080C" w:rsidP="00BA1967">
            <w:pPr>
              <w:pStyle w:val="ESBodyText0"/>
              <w:spacing w:line="240" w:lineRule="auto"/>
              <w:jc w:val="center"/>
            </w:pPr>
            <w:r>
              <w:t>60.7%</w:t>
            </w:r>
          </w:p>
        </w:tc>
      </w:tr>
      <w:tr w:rsidR="00395932" w:rsidTr="00301A6C">
        <w:trPr>
          <w:trHeight w:hRule="exact" w:val="567"/>
        </w:trPr>
        <w:tc>
          <w:tcPr>
            <w:tcW w:w="2835" w:type="dxa"/>
            <w:tcMar>
              <w:top w:w="57" w:type="dxa"/>
            </w:tcMar>
            <w:vAlign w:val="center"/>
          </w:tcPr>
          <w:p w:rsidR="001B1C12" w:rsidRDefault="004A080C"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RDefault="004A080C" w:rsidP="00BA1967">
            <w:pPr>
              <w:pStyle w:val="ESBodyText0"/>
              <w:spacing w:line="240" w:lineRule="auto"/>
              <w:jc w:val="center"/>
              <w:rPr>
                <w:color w:val="FFFFFF" w:themeColor="background1"/>
              </w:rPr>
            </w:pPr>
            <w:r>
              <w:rPr>
                <w:color w:val="FFFFFF" w:themeColor="background1"/>
              </w:rPr>
              <w:t>89.9%</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RDefault="004A080C" w:rsidP="00BA1967">
            <w:pPr>
              <w:pStyle w:val="ESBodyText0"/>
              <w:spacing w:line="240" w:lineRule="auto"/>
              <w:jc w:val="center"/>
              <w:rPr>
                <w:color w:val="FFFFFF" w:themeColor="background1"/>
              </w:rPr>
            </w:pPr>
            <w:r>
              <w:rPr>
                <w:color w:val="FFFFFF" w:themeColor="background1"/>
              </w:rPr>
              <w:t>85.3%</w:t>
            </w:r>
          </w:p>
        </w:tc>
      </w:tr>
      <w:tr w:rsidR="00395932" w:rsidTr="00301A6C">
        <w:trPr>
          <w:trHeight w:hRule="exact" w:val="567"/>
        </w:trPr>
        <w:tc>
          <w:tcPr>
            <w:tcW w:w="2835" w:type="dxa"/>
            <w:tcMar>
              <w:top w:w="57" w:type="dxa"/>
            </w:tcMar>
            <w:vAlign w:val="center"/>
          </w:tcPr>
          <w:p w:rsidR="001B1C12" w:rsidRDefault="004A080C"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1B1C12" w:rsidRDefault="004A080C" w:rsidP="00BA1967">
            <w:pPr>
              <w:pStyle w:val="ESBodyText0"/>
              <w:spacing w:line="240" w:lineRule="auto"/>
              <w:jc w:val="center"/>
            </w:pPr>
            <w:r>
              <w:t>78.0%</w:t>
            </w:r>
          </w:p>
        </w:tc>
        <w:tc>
          <w:tcPr>
            <w:tcW w:w="1060" w:type="dxa"/>
            <w:tcBorders>
              <w:top w:val="single" w:sz="4" w:space="0" w:color="FFFFFF" w:themeColor="background1"/>
            </w:tcBorders>
            <w:shd w:val="clear" w:color="auto" w:fill="A6A6A6" w:themeFill="background1" w:themeFillShade="A6"/>
            <w:tcMar>
              <w:top w:w="57" w:type="dxa"/>
            </w:tcMar>
            <w:vAlign w:val="center"/>
          </w:tcPr>
          <w:p w:rsidR="001B1C12" w:rsidRDefault="004A080C" w:rsidP="00BA1967">
            <w:pPr>
              <w:pStyle w:val="ESBodyText0"/>
              <w:spacing w:line="240" w:lineRule="auto"/>
              <w:jc w:val="center"/>
            </w:pPr>
            <w:r>
              <w:t>80.4%</w:t>
            </w:r>
          </w:p>
        </w:tc>
      </w:tr>
    </w:tbl>
    <w:p w:rsidR="001B1C12" w:rsidRDefault="004A080C">
      <w:pPr>
        <w:pStyle w:val="ESBodyText0"/>
      </w:pPr>
      <w:r>
        <w:rPr>
          <w:noProof/>
          <w:lang w:val="en-AU" w:eastAsia="en-AU"/>
        </w:rP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20320</wp:posOffset>
                </wp:positionV>
                <wp:extent cx="3686175" cy="704850"/>
                <wp:effectExtent l="0" t="0" r="9525" b="0"/>
                <wp:wrapNone/>
                <wp:docPr id="32782" name="Text Box 9"/>
                <wp:cNvGraphicFramePr/>
                <a:graphic xmlns:a="http://schemas.openxmlformats.org/drawingml/2006/main">
                  <a:graphicData uri="http://schemas.microsoft.com/office/word/2010/wordprocessingShape">
                    <wps:wsp>
                      <wps:cNvSpPr txBox="1"/>
                      <wps:spPr>
                        <a:xfrm>
                          <a:off x="0" y="0"/>
                          <a:ext cx="3686175" cy="704850"/>
                        </a:xfrm>
                        <a:prstGeom prst="rect">
                          <a:avLst/>
                        </a:prstGeom>
                        <a:solidFill>
                          <a:schemeClr val="lt1"/>
                        </a:solidFill>
                        <a:ln w="6350">
                          <a:noFill/>
                        </a:ln>
                      </wps:spPr>
                      <wps:txbx>
                        <w:txbxContent>
                          <w:p w:rsidR="00E550AF" w:rsidRPr="00C42723" w:rsidRDefault="004A080C"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 xml:space="preserve">Care </w:t>
                            </w:r>
                            <w:r>
                              <w:rPr>
                                <w:i/>
                                <w:iCs/>
                                <w:lang w:val="en-AU"/>
                              </w:rPr>
                              <w:t>should be taken when interpreting these results.</w:t>
                            </w:r>
                          </w:p>
                          <w:p w:rsidR="007A7D8C" w:rsidRPr="007A7D8C" w:rsidRDefault="004A080C" w:rsidP="007A7D8C">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9" o:spid="_x0000_s1027" type="#_x0000_t202" alt="&quot;&quot;" style="height:55.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72576" fillcolor="white" stroked="f" strokeweight="0.5pt">
                <v:textbox>
                  <w:txbxContent>
                    <w:p w:rsidR="00E550AF" w:rsidRPr="00C42723"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rsidR="007A7D8C" w:rsidRPr="007A7D8C" w:rsidP="007A7D8C">
                      <w:pPr>
                        <w:rPr>
                          <w:i/>
                          <w:iCs/>
                          <w:color w:val="AF272F" w:themeColor="accent2"/>
                          <w:lang w:val="en-AU"/>
                        </w:rPr>
                      </w:pPr>
                    </w:p>
                  </w:txbxContent>
                </v:textbox>
                <w10:wrap anchorx="margin"/>
              </v:shape>
            </w:pict>
          </mc:Fallback>
        </mc:AlternateContent>
      </w:r>
    </w:p>
    <w:p w:rsidR="001B1C12" w:rsidRDefault="004A080C">
      <w:pPr>
        <w:pStyle w:val="ESBodyText0"/>
      </w:pPr>
    </w:p>
    <w:p w:rsidR="000C0E44" w:rsidRDefault="004A080C">
      <w:pPr>
        <w:pStyle w:val="ESBodyText0"/>
      </w:pPr>
    </w:p>
    <w:p w:rsidR="009E6D61" w:rsidRDefault="004A080C">
      <w:pPr>
        <w:spacing w:after="0" w:line="240" w:lineRule="auto"/>
        <w:rPr>
          <w:rFonts w:eastAsiaTheme="majorEastAsia" w:cstheme="majorBidi"/>
          <w:bCs/>
          <w:caps/>
          <w:sz w:val="20"/>
          <w:szCs w:val="20"/>
        </w:rPr>
      </w:pPr>
      <w:r>
        <w:rPr>
          <w:rFonts w:eastAsiaTheme="majorEastAsia" w:cstheme="majorBidi"/>
          <w:bCs/>
          <w:caps/>
          <w:color w:val="AF272F"/>
          <w:sz w:val="20"/>
          <w:szCs w:val="20"/>
        </w:rPr>
        <w:br w:type="page"/>
      </w:r>
    </w:p>
    <w:p w:rsidR="009E6D61" w:rsidRPr="0017363D" w:rsidRDefault="004A080C" w:rsidP="00D4348E">
      <w:pPr>
        <w:pStyle w:val="ESHeading10"/>
        <w:rPr>
          <w:b/>
          <w:bCs w:val="0"/>
          <w:sz w:val="44"/>
          <w:szCs w:val="52"/>
        </w:rPr>
      </w:pPr>
      <w:r w:rsidRPr="0017363D">
        <w:rPr>
          <w:b/>
          <w:bCs w:val="0"/>
          <w:sz w:val="44"/>
          <w:szCs w:val="52"/>
        </w:rPr>
        <w:lastRenderedPageBreak/>
        <w:t>Financial Performance and Position</w:t>
      </w:r>
    </w:p>
    <w:p w:rsidR="009E6D61" w:rsidRPr="0099239B" w:rsidRDefault="004A080C"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2020</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395932" w:rsidTr="00395932">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rsidR="009E6D61" w:rsidRPr="00243D95" w:rsidRDefault="004A080C">
            <w:pPr>
              <w:spacing w:before="40" w:after="40" w:line="240" w:lineRule="auto"/>
              <w:rPr>
                <w:rFonts w:cs="Times New Roman"/>
                <w:szCs w:val="22"/>
              </w:rPr>
            </w:pPr>
            <w:bookmarkStart w:id="6"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rsidR="009E6D61" w:rsidRPr="00243D95" w:rsidRDefault="004A080C">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395932" w:rsidTr="00395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rsidR="009E6D61" w:rsidRDefault="004A080C">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rsidR="009E6D61" w:rsidRDefault="004A080C">
            <w:pPr>
              <w:jc w:val="right"/>
              <w:cnfStyle w:val="000000100000" w:firstRow="0" w:lastRow="0" w:firstColumn="0" w:lastColumn="0" w:oddVBand="0" w:evenVBand="0" w:oddHBand="1" w:evenHBand="0" w:firstRowFirstColumn="0" w:firstRowLastColumn="0" w:lastRowFirstColumn="0" w:lastRowLastColumn="0"/>
            </w:pPr>
            <w:r>
              <w:t>$492,565</w:t>
            </w:r>
          </w:p>
        </w:tc>
      </w:tr>
      <w:tr w:rsidR="00395932" w:rsidTr="0039593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rsidR="009E6D61" w:rsidRDefault="004A080C">
            <w:pPr>
              <w:spacing w:before="40" w:after="40" w:line="240" w:lineRule="auto"/>
              <w:rPr>
                <w:rFonts w:cs="Times New Roman"/>
                <w:szCs w:val="22"/>
              </w:rPr>
            </w:pPr>
            <w:r>
              <w:rPr>
                <w:rFonts w:cs="Times New Roman"/>
                <w:b w:val="0"/>
                <w:szCs w:val="22"/>
              </w:rPr>
              <w:t xml:space="preserve">Government Provided DET </w:t>
            </w:r>
            <w:r>
              <w:rPr>
                <w:rFonts w:cs="Times New Roman"/>
                <w:b w:val="0"/>
                <w:szCs w:val="22"/>
              </w:rPr>
              <w:t>Grants</w:t>
            </w:r>
          </w:p>
        </w:tc>
        <w:tc>
          <w:tcPr>
            <w:tcW w:w="1425" w:type="pct"/>
            <w:shd w:val="clear" w:color="auto" w:fill="F2F2F2" w:themeFill="background1" w:themeFillShade="F2"/>
            <w:noWrap/>
            <w:vAlign w:val="center"/>
          </w:tcPr>
          <w:p w:rsidR="009E6D61" w:rsidRDefault="004A080C">
            <w:pPr>
              <w:jc w:val="right"/>
              <w:cnfStyle w:val="000000000000" w:firstRow="0" w:lastRow="0" w:firstColumn="0" w:lastColumn="0" w:oddVBand="0" w:evenVBand="0" w:oddHBand="0" w:evenHBand="0" w:firstRowFirstColumn="0" w:firstRowLastColumn="0" w:lastRowFirstColumn="0" w:lastRowLastColumn="0"/>
            </w:pPr>
            <w:r>
              <w:t>$114,070</w:t>
            </w:r>
          </w:p>
        </w:tc>
      </w:tr>
      <w:tr w:rsidR="00395932" w:rsidTr="00395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rsidR="009E6D61" w:rsidRDefault="004A080C">
            <w:pPr>
              <w:spacing w:before="40" w:after="40" w:line="240" w:lineRule="auto"/>
              <w:rPr>
                <w:rFonts w:cs="Times New Roman"/>
                <w:szCs w:val="22"/>
              </w:rPr>
            </w:pPr>
            <w:r>
              <w:rPr>
                <w:rFonts w:cs="Times New Roman"/>
                <w:b w:val="0"/>
                <w:szCs w:val="22"/>
              </w:rPr>
              <w:t>Government Grants Commonwealth</w:t>
            </w:r>
          </w:p>
        </w:tc>
        <w:tc>
          <w:tcPr>
            <w:tcW w:w="1425" w:type="pct"/>
            <w:shd w:val="clear" w:color="auto" w:fill="D9D9D9" w:themeFill="background1" w:themeFillShade="D9"/>
            <w:noWrap/>
            <w:vAlign w:val="center"/>
          </w:tcPr>
          <w:p w:rsidR="009E6D61" w:rsidRDefault="004A080C">
            <w:pPr>
              <w:jc w:val="right"/>
              <w:cnfStyle w:val="000000100000" w:firstRow="0" w:lastRow="0" w:firstColumn="0" w:lastColumn="0" w:oddVBand="0" w:evenVBand="0" w:oddHBand="1" w:evenHBand="0" w:firstRowFirstColumn="0" w:firstRowLastColumn="0" w:lastRowFirstColumn="0" w:lastRowLastColumn="0"/>
            </w:pPr>
            <w:r>
              <w:t>$2,450</w:t>
            </w:r>
          </w:p>
        </w:tc>
      </w:tr>
      <w:tr w:rsidR="00395932" w:rsidTr="0039593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rsidR="009E6D61" w:rsidRDefault="004A080C">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rsidR="009E6D61" w:rsidRDefault="004A080C">
            <w:pPr>
              <w:jc w:val="right"/>
              <w:cnfStyle w:val="000000000000" w:firstRow="0" w:lastRow="0" w:firstColumn="0" w:lastColumn="0" w:oddVBand="0" w:evenVBand="0" w:oddHBand="0" w:evenHBand="0" w:firstRowFirstColumn="0" w:firstRowLastColumn="0" w:lastRowFirstColumn="0" w:lastRowLastColumn="0"/>
            </w:pPr>
            <w:r>
              <w:t>NDA</w:t>
            </w:r>
          </w:p>
        </w:tc>
      </w:tr>
      <w:tr w:rsidR="00395932" w:rsidTr="00395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rsidR="009E6D61" w:rsidRDefault="004A080C">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rsidR="009E6D61" w:rsidRDefault="004A080C">
            <w:pPr>
              <w:jc w:val="right"/>
              <w:cnfStyle w:val="000000100000" w:firstRow="0" w:lastRow="0" w:firstColumn="0" w:lastColumn="0" w:oddVBand="0" w:evenVBand="0" w:oddHBand="1" w:evenHBand="0" w:firstRowFirstColumn="0" w:firstRowLastColumn="0" w:lastRowFirstColumn="0" w:lastRowLastColumn="0"/>
            </w:pPr>
            <w:r>
              <w:t>$2,936</w:t>
            </w:r>
          </w:p>
        </w:tc>
      </w:tr>
      <w:tr w:rsidR="00395932" w:rsidTr="0039593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rsidR="009E6D61" w:rsidRDefault="004A080C">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rsidR="009E6D61" w:rsidRDefault="004A080C">
            <w:pPr>
              <w:jc w:val="right"/>
              <w:cnfStyle w:val="000000000000" w:firstRow="0" w:lastRow="0" w:firstColumn="0" w:lastColumn="0" w:oddVBand="0" w:evenVBand="0" w:oddHBand="0" w:evenHBand="0" w:firstRowFirstColumn="0" w:firstRowLastColumn="0" w:lastRowFirstColumn="0" w:lastRowLastColumn="0"/>
            </w:pPr>
            <w:r>
              <w:t>$6,598</w:t>
            </w:r>
          </w:p>
        </w:tc>
      </w:tr>
      <w:tr w:rsidR="00395932" w:rsidTr="00395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rsidR="007A1EF3" w:rsidRPr="007A1EF3" w:rsidRDefault="004A080C">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rsidR="007A1EF3" w:rsidRDefault="004A080C">
            <w:pPr>
              <w:jc w:val="right"/>
              <w:cnfStyle w:val="000000100000" w:firstRow="0" w:lastRow="0" w:firstColumn="0" w:lastColumn="0" w:oddVBand="0" w:evenVBand="0" w:oddHBand="1" w:evenHBand="0" w:firstRowFirstColumn="0" w:firstRowLastColumn="0" w:lastRowFirstColumn="0" w:lastRowLastColumn="0"/>
            </w:pPr>
            <w:r>
              <w:t>NDA</w:t>
            </w:r>
          </w:p>
        </w:tc>
      </w:tr>
      <w:tr w:rsidR="00395932" w:rsidTr="0039593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rsidR="009E6D61" w:rsidRDefault="004A080C">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rsidR="009E6D61" w:rsidRPr="00243D95" w:rsidRDefault="004A080C">
            <w:pPr>
              <w:jc w:val="right"/>
              <w:cnfStyle w:val="000000000000" w:firstRow="0" w:lastRow="0" w:firstColumn="0" w:lastColumn="0" w:oddVBand="0" w:evenVBand="0" w:oddHBand="0" w:evenHBand="0" w:firstRowFirstColumn="0" w:firstRowLastColumn="0" w:lastRowFirstColumn="0" w:lastRowLastColumn="0"/>
              <w:rPr>
                <w:b/>
                <w:bCs/>
              </w:rPr>
            </w:pPr>
            <w:r>
              <w:rPr>
                <w:b/>
                <w:bCs/>
              </w:rPr>
              <w:t>$618,619</w:t>
            </w:r>
          </w:p>
        </w:tc>
      </w:tr>
      <w:bookmarkEnd w:id="6"/>
    </w:tbl>
    <w:p w:rsidR="009E6D61" w:rsidRDefault="004A080C"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395932" w:rsidTr="00395932">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Pr="00243D95" w:rsidRDefault="004A080C">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rsidR="009E6D61" w:rsidRPr="00243D95" w:rsidRDefault="004A080C">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395932" w:rsidTr="00395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rsidR="009E6D61" w:rsidRDefault="004A080C">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rsidR="009E6D61" w:rsidRDefault="004A080C">
            <w:pPr>
              <w:jc w:val="right"/>
              <w:cnfStyle w:val="000000100000" w:firstRow="0" w:lastRow="0" w:firstColumn="0" w:lastColumn="0" w:oddVBand="0" w:evenVBand="0" w:oddHBand="1" w:evenHBand="0" w:firstRowFirstColumn="0" w:firstRowLastColumn="0" w:lastRowFirstColumn="0" w:lastRowLastColumn="0"/>
            </w:pPr>
            <w:r>
              <w:t>$26,720</w:t>
            </w:r>
          </w:p>
        </w:tc>
      </w:tr>
      <w:tr w:rsidR="00395932" w:rsidTr="0039593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rsidR="009E6D61" w:rsidRDefault="004A080C">
            <w:pPr>
              <w:spacing w:before="40" w:after="40" w:line="240" w:lineRule="auto"/>
              <w:rPr>
                <w:rFonts w:cs="Times New Roman"/>
                <w:szCs w:val="22"/>
              </w:rPr>
            </w:pPr>
            <w:r>
              <w:rPr>
                <w:rFonts w:cs="Times New Roman"/>
                <w:b w:val="0"/>
                <w:szCs w:val="22"/>
              </w:rPr>
              <w:t xml:space="preserve">Equity </w:t>
            </w:r>
            <w:r>
              <w:rPr>
                <w:rFonts w:cs="Times New Roman"/>
                <w:b w:val="0"/>
                <w:szCs w:val="22"/>
              </w:rPr>
              <w:t>(Catch Up)</w:t>
            </w:r>
          </w:p>
        </w:tc>
        <w:tc>
          <w:tcPr>
            <w:tcW w:w="1772" w:type="pct"/>
            <w:tcBorders>
              <w:top w:val="nil"/>
              <w:left w:val="nil"/>
              <w:bottom w:val="nil"/>
            </w:tcBorders>
            <w:shd w:val="clear" w:color="auto" w:fill="F2F2F2" w:themeFill="background1" w:themeFillShade="F2"/>
            <w:noWrap/>
            <w:vAlign w:val="center"/>
          </w:tcPr>
          <w:p w:rsidR="009E6D61" w:rsidRDefault="004A080C">
            <w:pPr>
              <w:jc w:val="right"/>
              <w:cnfStyle w:val="000000000000" w:firstRow="0" w:lastRow="0" w:firstColumn="0" w:lastColumn="0" w:oddVBand="0" w:evenVBand="0" w:oddHBand="0" w:evenHBand="0" w:firstRowFirstColumn="0" w:firstRowLastColumn="0" w:lastRowFirstColumn="0" w:lastRowLastColumn="0"/>
            </w:pPr>
            <w:r>
              <w:t>NDA</w:t>
            </w:r>
          </w:p>
        </w:tc>
      </w:tr>
      <w:tr w:rsidR="00395932" w:rsidTr="00395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rsidR="009E6D61" w:rsidRDefault="004A080C">
            <w:pPr>
              <w:spacing w:before="40" w:after="40" w:line="240" w:lineRule="auto"/>
              <w:rPr>
                <w:rFonts w:cs="Times New Roman"/>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rsidR="009E6D61" w:rsidRDefault="004A080C">
            <w:pPr>
              <w:jc w:val="right"/>
              <w:cnfStyle w:val="000000100000" w:firstRow="0" w:lastRow="0" w:firstColumn="0" w:lastColumn="0" w:oddVBand="0" w:evenVBand="0" w:oddHBand="1" w:evenHBand="0" w:firstRowFirstColumn="0" w:firstRowLastColumn="0" w:lastRowFirstColumn="0" w:lastRowLastColumn="0"/>
            </w:pPr>
            <w:r>
              <w:t>NDA</w:t>
            </w:r>
          </w:p>
        </w:tc>
      </w:tr>
      <w:tr w:rsidR="00395932" w:rsidTr="0039593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rsidR="009E6D61" w:rsidRDefault="004A080C" w:rsidP="00243D95">
            <w:pPr>
              <w:spacing w:before="40" w:after="40" w:line="240" w:lineRule="auto"/>
              <w:rPr>
                <w:rFonts w:cs="Times New Roman"/>
                <w:szCs w:val="22"/>
              </w:rPr>
            </w:pPr>
            <w:r>
              <w:rPr>
                <w:rFonts w:cs="Times New Roman"/>
                <w:b w:val="0"/>
                <w:szCs w:val="22"/>
              </w:rPr>
              <w:t>Equity (Social Disadvantage – Extraordinary Growth)</w:t>
            </w:r>
          </w:p>
          <w:p w:rsidR="009E6D61" w:rsidRDefault="004A080C">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rsidR="009E6D61" w:rsidRDefault="004A080C">
            <w:pPr>
              <w:jc w:val="right"/>
              <w:cnfStyle w:val="000000000000" w:firstRow="0" w:lastRow="0" w:firstColumn="0" w:lastColumn="0" w:oddVBand="0" w:evenVBand="0" w:oddHBand="0" w:evenHBand="0" w:firstRowFirstColumn="0" w:firstRowLastColumn="0" w:lastRowFirstColumn="0" w:lastRowLastColumn="0"/>
            </w:pPr>
            <w:r>
              <w:t>NDA</w:t>
            </w:r>
          </w:p>
        </w:tc>
      </w:tr>
      <w:tr w:rsidR="00395932" w:rsidTr="00395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rsidRPr="00243D95" w:rsidRDefault="004A080C"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rsidR="009E6D61" w:rsidRPr="00243D95" w:rsidRDefault="004A080C">
            <w:pPr>
              <w:jc w:val="right"/>
              <w:cnfStyle w:val="000000100000" w:firstRow="0" w:lastRow="0" w:firstColumn="0" w:lastColumn="0" w:oddVBand="0" w:evenVBand="0" w:oddHBand="1" w:evenHBand="0" w:firstRowFirstColumn="0" w:firstRowLastColumn="0" w:lastRowFirstColumn="0" w:lastRowLastColumn="0"/>
              <w:rPr>
                <w:b/>
                <w:bCs/>
              </w:rPr>
            </w:pPr>
            <w:r>
              <w:rPr>
                <w:b/>
                <w:bCs/>
              </w:rPr>
              <w:t>$26,720</w:t>
            </w:r>
          </w:p>
        </w:tc>
      </w:tr>
    </w:tbl>
    <w:p w:rsidR="009E6D61" w:rsidRDefault="004A080C"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395932" w:rsidTr="00395932">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243D95" w:rsidRDefault="004A080C">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rsidR="009E6D61" w:rsidRPr="00243D95" w:rsidRDefault="004A080C">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395932" w:rsidTr="00395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rsidR="009E6D61" w:rsidRDefault="004A080C">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rsidR="009E6D61" w:rsidRDefault="004A080C">
            <w:pPr>
              <w:jc w:val="right"/>
              <w:cnfStyle w:val="000000100000" w:firstRow="0" w:lastRow="0" w:firstColumn="0" w:lastColumn="0" w:oddVBand="0" w:evenVBand="0" w:oddHBand="1" w:evenHBand="0" w:firstRowFirstColumn="0" w:firstRowLastColumn="0" w:lastRowFirstColumn="0" w:lastRowLastColumn="0"/>
            </w:pPr>
            <w:r>
              <w:t>$418,331</w:t>
            </w:r>
          </w:p>
        </w:tc>
      </w:tr>
      <w:tr w:rsidR="00395932" w:rsidTr="0039593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4A080C">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rsidRDefault="004A080C">
            <w:pPr>
              <w:jc w:val="right"/>
              <w:cnfStyle w:val="000000000000" w:firstRow="0" w:lastRow="0" w:firstColumn="0" w:lastColumn="0" w:oddVBand="0" w:evenVBand="0" w:oddHBand="0" w:evenHBand="0" w:firstRowFirstColumn="0" w:firstRowLastColumn="0" w:lastRowFirstColumn="0" w:lastRowLastColumn="0"/>
            </w:pPr>
            <w:r>
              <w:t>NDA</w:t>
            </w:r>
          </w:p>
        </w:tc>
      </w:tr>
      <w:tr w:rsidR="00395932" w:rsidTr="00395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4A080C">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rsidRDefault="004A080C">
            <w:pPr>
              <w:jc w:val="right"/>
              <w:cnfStyle w:val="000000100000" w:firstRow="0" w:lastRow="0" w:firstColumn="0" w:lastColumn="0" w:oddVBand="0" w:evenVBand="0" w:oddHBand="1" w:evenHBand="0" w:firstRowFirstColumn="0" w:firstRowLastColumn="0" w:lastRowFirstColumn="0" w:lastRowLastColumn="0"/>
            </w:pPr>
            <w:r>
              <w:t>$1,368</w:t>
            </w:r>
          </w:p>
        </w:tc>
      </w:tr>
      <w:tr w:rsidR="00395932" w:rsidTr="0039593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D23FDF" w:rsidRDefault="004A080C" w:rsidP="006D3611">
            <w:pPr>
              <w:spacing w:before="40" w:after="40" w:line="240" w:lineRule="auto"/>
              <w:rPr>
                <w:rFonts w:cs="Times New Roman"/>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D23FDF" w:rsidRDefault="004A080C" w:rsidP="006D3611">
            <w:pPr>
              <w:jc w:val="right"/>
              <w:cnfStyle w:val="000000000000" w:firstRow="0" w:lastRow="0" w:firstColumn="0" w:lastColumn="0" w:oddVBand="0" w:evenVBand="0" w:oddHBand="0" w:evenHBand="0" w:firstRowFirstColumn="0" w:firstRowLastColumn="0" w:lastRowFirstColumn="0" w:lastRowLastColumn="0"/>
            </w:pPr>
            <w:r>
              <w:t>$2,696</w:t>
            </w:r>
          </w:p>
        </w:tc>
      </w:tr>
      <w:tr w:rsidR="00395932" w:rsidTr="00395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4A080C">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rsidRDefault="004A080C">
            <w:pPr>
              <w:jc w:val="right"/>
              <w:cnfStyle w:val="000000100000" w:firstRow="0" w:lastRow="0" w:firstColumn="0" w:lastColumn="0" w:oddVBand="0" w:evenVBand="0" w:oddHBand="1" w:evenHBand="0" w:firstRowFirstColumn="0" w:firstRowLastColumn="0" w:lastRowFirstColumn="0" w:lastRowLastColumn="0"/>
            </w:pPr>
            <w:r>
              <w:t>$998</w:t>
            </w:r>
          </w:p>
        </w:tc>
      </w:tr>
      <w:tr w:rsidR="00395932" w:rsidTr="0039593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4A080C">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rsidRDefault="004A080C">
            <w:pPr>
              <w:jc w:val="right"/>
              <w:cnfStyle w:val="000000000000" w:firstRow="0" w:lastRow="0" w:firstColumn="0" w:lastColumn="0" w:oddVBand="0" w:evenVBand="0" w:oddHBand="0" w:evenHBand="0" w:firstRowFirstColumn="0" w:firstRowLastColumn="0" w:lastRowFirstColumn="0" w:lastRowLastColumn="0"/>
            </w:pPr>
            <w:r>
              <w:t>$10,214</w:t>
            </w:r>
          </w:p>
        </w:tc>
      </w:tr>
      <w:tr w:rsidR="00395932" w:rsidTr="00395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4A080C">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rsidRDefault="004A080C">
            <w:pPr>
              <w:jc w:val="right"/>
              <w:cnfStyle w:val="000000100000" w:firstRow="0" w:lastRow="0" w:firstColumn="0" w:lastColumn="0" w:oddVBand="0" w:evenVBand="0" w:oddHBand="1" w:evenHBand="0" w:firstRowFirstColumn="0" w:firstRowLastColumn="0" w:lastRowFirstColumn="0" w:lastRowLastColumn="0"/>
            </w:pPr>
            <w:r>
              <w:t>$2,291</w:t>
            </w:r>
          </w:p>
        </w:tc>
      </w:tr>
      <w:tr w:rsidR="00395932" w:rsidTr="0039593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4A080C">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rsidRDefault="004A080C">
            <w:pPr>
              <w:jc w:val="right"/>
              <w:cnfStyle w:val="000000000000" w:firstRow="0" w:lastRow="0" w:firstColumn="0" w:lastColumn="0" w:oddVBand="0" w:evenVBand="0" w:oddHBand="0" w:evenHBand="0" w:firstRowFirstColumn="0" w:firstRowLastColumn="0" w:lastRowFirstColumn="0" w:lastRowLastColumn="0"/>
            </w:pPr>
            <w:r>
              <w:t>$2,914</w:t>
            </w:r>
          </w:p>
        </w:tc>
      </w:tr>
      <w:tr w:rsidR="00395932" w:rsidTr="00395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26560" w:rsidRDefault="004A080C" w:rsidP="006D3611">
            <w:pPr>
              <w:spacing w:before="40" w:after="40" w:line="240" w:lineRule="auto"/>
              <w:rPr>
                <w:rFonts w:cs="Times New Roman"/>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26560" w:rsidRDefault="004A080C" w:rsidP="006D3611">
            <w:pPr>
              <w:jc w:val="right"/>
              <w:cnfStyle w:val="000000100000" w:firstRow="0" w:lastRow="0" w:firstColumn="0" w:lastColumn="0" w:oddVBand="0" w:evenVBand="0" w:oddHBand="1" w:evenHBand="0" w:firstRowFirstColumn="0" w:firstRowLastColumn="0" w:lastRowFirstColumn="0" w:lastRowLastColumn="0"/>
            </w:pPr>
            <w:r>
              <w:t>$3,319</w:t>
            </w:r>
          </w:p>
        </w:tc>
      </w:tr>
      <w:tr w:rsidR="00395932" w:rsidTr="0039593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4A080C">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E6D61" w:rsidRDefault="004A080C">
            <w:pPr>
              <w:jc w:val="right"/>
              <w:cnfStyle w:val="000000000000" w:firstRow="0" w:lastRow="0" w:firstColumn="0" w:lastColumn="0" w:oddVBand="0" w:evenVBand="0" w:oddHBand="0" w:evenHBand="0" w:firstRowFirstColumn="0" w:firstRowLastColumn="0" w:lastRowFirstColumn="0" w:lastRowLastColumn="0"/>
            </w:pPr>
            <w:r>
              <w:t>$18,128</w:t>
            </w:r>
          </w:p>
        </w:tc>
      </w:tr>
      <w:tr w:rsidR="00395932" w:rsidTr="00395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4A080C">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rsidRDefault="004A080C">
            <w:pPr>
              <w:jc w:val="right"/>
              <w:cnfStyle w:val="000000100000" w:firstRow="0" w:lastRow="0" w:firstColumn="0" w:lastColumn="0" w:oddVBand="0" w:evenVBand="0" w:oddHBand="1" w:evenHBand="0" w:firstRowFirstColumn="0" w:firstRowLastColumn="0" w:lastRowFirstColumn="0" w:lastRowLastColumn="0"/>
            </w:pPr>
            <w:r>
              <w:t>$29,886</w:t>
            </w:r>
          </w:p>
        </w:tc>
      </w:tr>
      <w:tr w:rsidR="00395932" w:rsidTr="0039593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ED0F56" w:rsidRDefault="004A080C">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ED0F56" w:rsidRDefault="004A080C">
            <w:pPr>
              <w:jc w:val="right"/>
              <w:cnfStyle w:val="000000000000" w:firstRow="0" w:lastRow="0" w:firstColumn="0" w:lastColumn="0" w:oddVBand="0" w:evenVBand="0" w:oddHBand="0" w:evenHBand="0" w:firstRowFirstColumn="0" w:firstRowLastColumn="0" w:lastRowFirstColumn="0" w:lastRowLastColumn="0"/>
            </w:pPr>
            <w:r>
              <w:t>NDA</w:t>
            </w:r>
          </w:p>
        </w:tc>
      </w:tr>
      <w:tr w:rsidR="00395932" w:rsidTr="00395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4A080C">
            <w:pPr>
              <w:spacing w:before="40" w:after="40" w:line="240" w:lineRule="auto"/>
              <w:rPr>
                <w:rFonts w:cs="Times New Roman"/>
                <w:szCs w:val="22"/>
              </w:rPr>
            </w:pPr>
            <w:r>
              <w:rPr>
                <w:rFonts w:cs="Times New Roman"/>
                <w:b w:val="0"/>
                <w:szCs w:val="22"/>
              </w:rPr>
              <w:t xml:space="preserve">Trading &amp; </w:t>
            </w:r>
            <w:r>
              <w:rPr>
                <w:rFonts w:cs="Times New Roman"/>
                <w:b w:val="0"/>
                <w:szCs w:val="22"/>
              </w:rPr>
              <w:t>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rsidRDefault="004A080C">
            <w:pPr>
              <w:jc w:val="right"/>
              <w:cnfStyle w:val="000000100000" w:firstRow="0" w:lastRow="0" w:firstColumn="0" w:lastColumn="0" w:oddVBand="0" w:evenVBand="0" w:oddHBand="1" w:evenHBand="0" w:firstRowFirstColumn="0" w:firstRowLastColumn="0" w:lastRowFirstColumn="0" w:lastRowLastColumn="0"/>
            </w:pPr>
            <w:r>
              <w:t>$4,654</w:t>
            </w:r>
          </w:p>
        </w:tc>
      </w:tr>
      <w:tr w:rsidR="00395932" w:rsidTr="0039593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26560" w:rsidRDefault="004A080C" w:rsidP="006D3611">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26560" w:rsidRDefault="004A080C" w:rsidP="006D3611">
            <w:pPr>
              <w:jc w:val="right"/>
              <w:cnfStyle w:val="000000000000" w:firstRow="0" w:lastRow="0" w:firstColumn="0" w:lastColumn="0" w:oddVBand="0" w:evenVBand="0" w:oddHBand="0" w:evenHBand="0" w:firstRowFirstColumn="0" w:firstRowLastColumn="0" w:lastRowFirstColumn="0" w:lastRowLastColumn="0"/>
            </w:pPr>
            <w:r>
              <w:t>NDA</w:t>
            </w:r>
          </w:p>
        </w:tc>
      </w:tr>
      <w:tr w:rsidR="00395932" w:rsidTr="00395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4A080C">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rsidRDefault="004A080C">
            <w:pPr>
              <w:jc w:val="right"/>
              <w:cnfStyle w:val="000000100000" w:firstRow="0" w:lastRow="0" w:firstColumn="0" w:lastColumn="0" w:oddVBand="0" w:evenVBand="0" w:oddHBand="1" w:evenHBand="0" w:firstRowFirstColumn="0" w:firstRowLastColumn="0" w:lastRowFirstColumn="0" w:lastRowLastColumn="0"/>
            </w:pPr>
            <w:r>
              <w:t>NDA</w:t>
            </w:r>
          </w:p>
        </w:tc>
      </w:tr>
      <w:tr w:rsidR="00395932" w:rsidTr="0039593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rsidR="009E6D61" w:rsidRDefault="004A080C">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rsidR="009E6D61" w:rsidRDefault="004A080C">
            <w:pPr>
              <w:jc w:val="right"/>
              <w:cnfStyle w:val="000000000000" w:firstRow="0" w:lastRow="0" w:firstColumn="0" w:lastColumn="0" w:oddVBand="0" w:evenVBand="0" w:oddHBand="0" w:evenHBand="0" w:firstRowFirstColumn="0" w:firstRowLastColumn="0" w:lastRowFirstColumn="0" w:lastRowLastColumn="0"/>
            </w:pPr>
            <w:r>
              <w:t>$3,719</w:t>
            </w:r>
          </w:p>
        </w:tc>
      </w:tr>
      <w:tr w:rsidR="00395932" w:rsidTr="00395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Default="004A080C">
            <w:pPr>
              <w:rPr>
                <w:rFonts w:cs="Times New Roman"/>
                <w:szCs w:val="22"/>
              </w:rPr>
            </w:pPr>
            <w:r>
              <w:rPr>
                <w:rFonts w:cs="Times New Roman"/>
                <w:szCs w:val="22"/>
              </w:rPr>
              <w:t>Total Operating Expenditure</w:t>
            </w:r>
          </w:p>
          <w:p w:rsidR="009E6D61" w:rsidRDefault="004A080C">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rsidRDefault="004A080C">
            <w:pPr>
              <w:jc w:val="right"/>
              <w:cnfStyle w:val="000000100000" w:firstRow="0" w:lastRow="0" w:firstColumn="0" w:lastColumn="0" w:oddVBand="0" w:evenVBand="0" w:oddHBand="1" w:evenHBand="0" w:firstRowFirstColumn="0" w:firstRowLastColumn="0" w:lastRowFirstColumn="0" w:lastRowLastColumn="0"/>
              <w:rPr>
                <w:b/>
                <w:bCs/>
              </w:rPr>
            </w:pPr>
            <w:r>
              <w:rPr>
                <w:b/>
                <w:bCs/>
              </w:rPr>
              <w:t>$498,517</w:t>
            </w:r>
          </w:p>
        </w:tc>
      </w:tr>
      <w:tr w:rsidR="00395932" w:rsidTr="0039593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Default="004A080C">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rsidRDefault="004A080C">
            <w:pPr>
              <w:jc w:val="right"/>
              <w:cnfStyle w:val="000000000000" w:firstRow="0" w:lastRow="0" w:firstColumn="0" w:lastColumn="0" w:oddVBand="0" w:evenVBand="0" w:oddHBand="0" w:evenHBand="0" w:firstRowFirstColumn="0" w:firstRowLastColumn="0" w:lastRowFirstColumn="0" w:lastRowLastColumn="0"/>
              <w:rPr>
                <w:b/>
                <w:bCs/>
              </w:rPr>
            </w:pPr>
            <w:r>
              <w:rPr>
                <w:b/>
                <w:bCs/>
              </w:rPr>
              <w:t>$120,102</w:t>
            </w:r>
          </w:p>
        </w:tc>
      </w:tr>
      <w:tr w:rsidR="00395932" w:rsidTr="00395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rsidRDefault="004A080C">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rsidR="009E6D61" w:rsidRPr="0099239B" w:rsidRDefault="004A080C">
            <w:pPr>
              <w:jc w:val="right"/>
              <w:cnfStyle w:val="000000100000" w:firstRow="0" w:lastRow="0" w:firstColumn="0" w:lastColumn="0" w:oddVBand="0" w:evenVBand="0" w:oddHBand="1" w:evenHBand="0" w:firstRowFirstColumn="0" w:firstRowLastColumn="0" w:lastRowFirstColumn="0" w:lastRowLastColumn="0"/>
              <w:rPr>
                <w:b/>
                <w:bCs/>
              </w:rPr>
            </w:pPr>
            <w:r>
              <w:rPr>
                <w:b/>
                <w:bCs/>
              </w:rPr>
              <w:t>$20,773</w:t>
            </w:r>
          </w:p>
        </w:tc>
      </w:tr>
    </w:tbl>
    <w:p w:rsidR="000C0E44" w:rsidRDefault="004A080C" w:rsidP="000C0E44">
      <w:pPr>
        <w:pStyle w:val="ESBodyText0"/>
        <w:numPr>
          <w:ilvl w:val="0"/>
          <w:numId w:val="29"/>
        </w:numPr>
      </w:pPr>
      <w:r>
        <w:t xml:space="preserve">The equity funding reported above is a subset of the </w:t>
      </w:r>
      <w:r>
        <w:t>overall revenue reported by the school.</w:t>
      </w:r>
    </w:p>
    <w:p w:rsidR="000C0E44" w:rsidRDefault="004A080C" w:rsidP="000C0E44">
      <w:pPr>
        <w:pStyle w:val="ESBodyText0"/>
        <w:numPr>
          <w:ilvl w:val="0"/>
          <w:numId w:val="29"/>
        </w:numPr>
      </w:pPr>
      <w:r>
        <w:t>Student Resource Package Expenditure figures are as of 01 Mar 2021 and are subject to change during the reconciliation process.</w:t>
      </w:r>
    </w:p>
    <w:p w:rsidR="000C0E44" w:rsidRDefault="004A080C" w:rsidP="000C0E44">
      <w:pPr>
        <w:pStyle w:val="ESBodyText0"/>
        <w:numPr>
          <w:ilvl w:val="0"/>
          <w:numId w:val="29"/>
        </w:numPr>
      </w:pPr>
      <w:r>
        <w:t>Miscellaneous Expenses include bank charges, administration expenses, insurance and taxa</w:t>
      </w:r>
      <w:r>
        <w:t>tion charges.</w:t>
      </w:r>
    </w:p>
    <w:p w:rsidR="000C0E44" w:rsidRDefault="004A080C" w:rsidP="00274E29">
      <w:pPr>
        <w:pStyle w:val="ESBodyText0"/>
        <w:numPr>
          <w:ilvl w:val="0"/>
          <w:numId w:val="29"/>
        </w:numPr>
      </w:pPr>
      <w:r>
        <w:t>Salaries and Allowances refers to school-level payroll.</w:t>
      </w:r>
    </w:p>
    <w:p w:rsidR="0099239B" w:rsidRPr="000C0E44" w:rsidRDefault="004A080C">
      <w:pPr>
        <w:spacing w:after="0" w:line="240" w:lineRule="auto"/>
        <w:rPr>
          <w:rFonts w:eastAsiaTheme="majorEastAsia" w:cstheme="majorBidi"/>
          <w:caps/>
          <w:sz w:val="20"/>
          <w:szCs w:val="20"/>
        </w:rPr>
      </w:pPr>
      <w:r>
        <w:br w:type="page"/>
      </w:r>
    </w:p>
    <w:p w:rsidR="009E6D61" w:rsidRDefault="004A080C" w:rsidP="004143FD">
      <w:pPr>
        <w:pStyle w:val="Style1"/>
        <w:spacing w:before="240" w:after="480" w:line="240" w:lineRule="atLeast"/>
        <w:rPr>
          <w:szCs w:val="24"/>
        </w:rPr>
      </w:pPr>
      <w:r w:rsidRPr="0099239B">
        <w:rPr>
          <w:szCs w:val="24"/>
        </w:rPr>
        <w:lastRenderedPageBreak/>
        <w:t>F</w:t>
      </w:r>
      <w:r>
        <w:rPr>
          <w:szCs w:val="24"/>
        </w:rPr>
        <w:t>INANCIAL POSITION AS AT 31 DECEMBER 2020</w:t>
      </w:r>
    </w:p>
    <w:tbl>
      <w:tblPr>
        <w:tblStyle w:val="GridTable2-Accent612"/>
        <w:tblW w:w="2876" w:type="pct"/>
        <w:jc w:val="center"/>
        <w:tblLook w:val="04A0" w:firstRow="1" w:lastRow="0" w:firstColumn="1" w:lastColumn="0" w:noHBand="0" w:noVBand="1"/>
        <w:tblCaption w:val="Fund available"/>
      </w:tblPr>
      <w:tblGrid>
        <w:gridCol w:w="4395"/>
        <w:gridCol w:w="1798"/>
      </w:tblGrid>
      <w:tr w:rsidR="00395932" w:rsidTr="00395932">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rsidRDefault="004A080C">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rsidR="009E6D61" w:rsidRPr="004143FD" w:rsidRDefault="004A080C">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395932" w:rsidTr="00395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rsidR="009E6D61" w:rsidRDefault="004A080C">
            <w:pPr>
              <w:spacing w:before="40" w:after="40" w:line="240" w:lineRule="auto"/>
              <w:rPr>
                <w:rFonts w:cs="Times New Roman"/>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rsidR="009E6D61" w:rsidRDefault="004A080C">
            <w:pPr>
              <w:jc w:val="right"/>
              <w:cnfStyle w:val="000000100000" w:firstRow="0" w:lastRow="0" w:firstColumn="0" w:lastColumn="0" w:oddVBand="0" w:evenVBand="0" w:oddHBand="1" w:evenHBand="0" w:firstRowFirstColumn="0" w:firstRowLastColumn="0" w:lastRowFirstColumn="0" w:lastRowLastColumn="0"/>
            </w:pPr>
            <w:r>
              <w:t>$74,632</w:t>
            </w:r>
          </w:p>
        </w:tc>
      </w:tr>
      <w:tr w:rsidR="00395932" w:rsidTr="0039593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rsidR="009E6D61" w:rsidRDefault="004A080C">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rsidR="009E6D61" w:rsidRDefault="004A080C">
            <w:pPr>
              <w:jc w:val="right"/>
              <w:cnfStyle w:val="000000000000" w:firstRow="0" w:lastRow="0" w:firstColumn="0" w:lastColumn="0" w:oddVBand="0" w:evenVBand="0" w:oddHBand="0" w:evenHBand="0" w:firstRowFirstColumn="0" w:firstRowLastColumn="0" w:lastRowFirstColumn="0" w:lastRowLastColumn="0"/>
            </w:pPr>
            <w:r>
              <w:t>$2,179</w:t>
            </w:r>
          </w:p>
        </w:tc>
      </w:tr>
      <w:tr w:rsidR="00395932" w:rsidTr="00395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rsidR="009E6D61" w:rsidRDefault="004A080C">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rsidR="009E6D61" w:rsidRDefault="004A080C">
            <w:pPr>
              <w:jc w:val="right"/>
              <w:cnfStyle w:val="000000100000" w:firstRow="0" w:lastRow="0" w:firstColumn="0" w:lastColumn="0" w:oddVBand="0" w:evenVBand="0" w:oddHBand="1" w:evenHBand="0" w:firstRowFirstColumn="0" w:firstRowLastColumn="0" w:lastRowFirstColumn="0" w:lastRowLastColumn="0"/>
            </w:pPr>
            <w:r>
              <w:t>NDA</w:t>
            </w:r>
          </w:p>
        </w:tc>
      </w:tr>
      <w:tr w:rsidR="00395932" w:rsidTr="0039593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rsidR="009E6D61" w:rsidRPr="000C0E44" w:rsidRDefault="004A080C">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rsidR="009E6D61" w:rsidRPr="000C0E44" w:rsidRDefault="004A080C">
            <w:pPr>
              <w:jc w:val="right"/>
              <w:cnfStyle w:val="000000000000" w:firstRow="0" w:lastRow="0" w:firstColumn="0" w:lastColumn="0" w:oddVBand="0" w:evenVBand="0" w:oddHBand="0" w:evenHBand="0" w:firstRowFirstColumn="0" w:firstRowLastColumn="0" w:lastRowFirstColumn="0" w:lastRowLastColumn="0"/>
              <w:rPr>
                <w:b/>
                <w:bCs/>
              </w:rPr>
            </w:pPr>
            <w:r>
              <w:rPr>
                <w:b/>
                <w:bCs/>
              </w:rPr>
              <w:t>$76,811</w:t>
            </w:r>
          </w:p>
        </w:tc>
      </w:tr>
    </w:tbl>
    <w:p w:rsidR="009E6D61" w:rsidRDefault="004A080C"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395932" w:rsidTr="00395932">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rsidRDefault="004A080C">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rsidR="009E6D61" w:rsidRPr="004143FD" w:rsidRDefault="004A080C">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395932" w:rsidTr="00395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rsidR="009E6D61" w:rsidRDefault="004A080C">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rsidR="009E6D61" w:rsidRDefault="004A080C">
            <w:pPr>
              <w:jc w:val="right"/>
              <w:cnfStyle w:val="000000100000" w:firstRow="0" w:lastRow="0" w:firstColumn="0" w:lastColumn="0" w:oddVBand="0" w:evenVBand="0" w:oddHBand="1" w:evenHBand="0" w:firstRowFirstColumn="0" w:firstRowLastColumn="0" w:lastRowFirstColumn="0" w:lastRowLastColumn="0"/>
            </w:pPr>
            <w:r>
              <w:t>$12,674</w:t>
            </w:r>
          </w:p>
        </w:tc>
      </w:tr>
      <w:tr w:rsidR="00395932" w:rsidTr="0039593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4A080C">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rsidR="009E6D61" w:rsidRDefault="004A080C">
            <w:pPr>
              <w:jc w:val="right"/>
              <w:cnfStyle w:val="000000000000" w:firstRow="0" w:lastRow="0" w:firstColumn="0" w:lastColumn="0" w:oddVBand="0" w:evenVBand="0" w:oddHBand="0" w:evenHBand="0" w:firstRowFirstColumn="0" w:firstRowLastColumn="0" w:lastRowFirstColumn="0" w:lastRowLastColumn="0"/>
            </w:pPr>
            <w:r>
              <w:t>NDA</w:t>
            </w:r>
          </w:p>
        </w:tc>
      </w:tr>
      <w:tr w:rsidR="00395932" w:rsidTr="00395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4A080C">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rsidR="009E6D61" w:rsidRDefault="004A080C">
            <w:pPr>
              <w:jc w:val="right"/>
              <w:cnfStyle w:val="000000100000" w:firstRow="0" w:lastRow="0" w:firstColumn="0" w:lastColumn="0" w:oddVBand="0" w:evenVBand="0" w:oddHBand="1" w:evenHBand="0" w:firstRowFirstColumn="0" w:firstRowLastColumn="0" w:lastRowFirstColumn="0" w:lastRowLastColumn="0"/>
            </w:pPr>
            <w:r>
              <w:t>NDA</w:t>
            </w:r>
          </w:p>
        </w:tc>
      </w:tr>
      <w:tr w:rsidR="00395932" w:rsidTr="0039593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4A080C">
            <w:pPr>
              <w:spacing w:before="40" w:after="40" w:line="240" w:lineRule="auto"/>
              <w:rPr>
                <w:rFonts w:cs="Times New Roman"/>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rsidR="009E6D61" w:rsidRDefault="004A080C">
            <w:pPr>
              <w:jc w:val="right"/>
              <w:cnfStyle w:val="000000000000" w:firstRow="0" w:lastRow="0" w:firstColumn="0" w:lastColumn="0" w:oddVBand="0" w:evenVBand="0" w:oddHBand="0" w:evenHBand="0" w:firstRowFirstColumn="0" w:firstRowLastColumn="0" w:lastRowFirstColumn="0" w:lastRowLastColumn="0"/>
            </w:pPr>
            <w:r>
              <w:t>NDA</w:t>
            </w:r>
          </w:p>
        </w:tc>
      </w:tr>
      <w:tr w:rsidR="00395932" w:rsidTr="00395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4A080C">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rsidR="009E6D61" w:rsidRDefault="004A080C">
            <w:pPr>
              <w:jc w:val="right"/>
              <w:cnfStyle w:val="000000100000" w:firstRow="0" w:lastRow="0" w:firstColumn="0" w:lastColumn="0" w:oddVBand="0" w:evenVBand="0" w:oddHBand="1" w:evenHBand="0" w:firstRowFirstColumn="0" w:firstRowLastColumn="0" w:lastRowFirstColumn="0" w:lastRowLastColumn="0"/>
            </w:pPr>
            <w:r>
              <w:t>$80,000</w:t>
            </w:r>
          </w:p>
        </w:tc>
      </w:tr>
      <w:tr w:rsidR="00395932" w:rsidTr="0039593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4A080C">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rsidR="009E6D61" w:rsidRDefault="004A080C">
            <w:pPr>
              <w:jc w:val="right"/>
              <w:cnfStyle w:val="000000000000" w:firstRow="0" w:lastRow="0" w:firstColumn="0" w:lastColumn="0" w:oddVBand="0" w:evenVBand="0" w:oddHBand="0" w:evenHBand="0" w:firstRowFirstColumn="0" w:firstRowLastColumn="0" w:lastRowFirstColumn="0" w:lastRowLastColumn="0"/>
            </w:pPr>
            <w:r>
              <w:t>NDA</w:t>
            </w:r>
          </w:p>
        </w:tc>
      </w:tr>
      <w:tr w:rsidR="00395932" w:rsidTr="00395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4A080C">
            <w:pPr>
              <w:spacing w:before="40" w:after="40" w:line="240" w:lineRule="auto"/>
              <w:rPr>
                <w:rFonts w:cs="Times New Roman"/>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rsidR="009E6D61" w:rsidRDefault="004A080C">
            <w:pPr>
              <w:jc w:val="right"/>
              <w:cnfStyle w:val="000000100000" w:firstRow="0" w:lastRow="0" w:firstColumn="0" w:lastColumn="0" w:oddVBand="0" w:evenVBand="0" w:oddHBand="1" w:evenHBand="0" w:firstRowFirstColumn="0" w:firstRowLastColumn="0" w:lastRowFirstColumn="0" w:lastRowLastColumn="0"/>
            </w:pPr>
            <w:r>
              <w:t>NDA</w:t>
            </w:r>
          </w:p>
        </w:tc>
      </w:tr>
      <w:tr w:rsidR="00395932" w:rsidTr="0039593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4A080C">
            <w:pPr>
              <w:spacing w:before="40" w:after="40" w:line="240" w:lineRule="auto"/>
              <w:rPr>
                <w:rFonts w:cs="Times New Roman"/>
                <w:szCs w:val="22"/>
              </w:rPr>
            </w:pPr>
            <w:r>
              <w:rPr>
                <w:b w:val="0"/>
                <w:lang w:val="en-US"/>
              </w:rPr>
              <w:t xml:space="preserve">Funds for </w:t>
            </w:r>
            <w:r>
              <w:rPr>
                <w:b w:val="0"/>
                <w:lang w:val="en-US"/>
              </w:rPr>
              <w:t>Committees/Shared Arrangements</w:t>
            </w:r>
          </w:p>
        </w:tc>
        <w:tc>
          <w:tcPr>
            <w:tcW w:w="1450" w:type="pct"/>
            <w:tcBorders>
              <w:top w:val="nil"/>
              <w:left w:val="nil"/>
              <w:bottom w:val="nil"/>
            </w:tcBorders>
            <w:shd w:val="clear" w:color="auto" w:fill="F2F2F2" w:themeFill="background1" w:themeFillShade="F2"/>
            <w:noWrap/>
            <w:vAlign w:val="center"/>
          </w:tcPr>
          <w:p w:rsidR="009E6D61" w:rsidRDefault="004A080C">
            <w:pPr>
              <w:jc w:val="right"/>
              <w:cnfStyle w:val="000000000000" w:firstRow="0" w:lastRow="0" w:firstColumn="0" w:lastColumn="0" w:oddVBand="0" w:evenVBand="0" w:oddHBand="0" w:evenHBand="0" w:firstRowFirstColumn="0" w:firstRowLastColumn="0" w:lastRowFirstColumn="0" w:lastRowLastColumn="0"/>
            </w:pPr>
            <w:r>
              <w:t>NDA</w:t>
            </w:r>
          </w:p>
        </w:tc>
      </w:tr>
      <w:tr w:rsidR="00395932" w:rsidTr="00395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4A080C">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rsidR="009E6D61" w:rsidRDefault="004A080C">
            <w:pPr>
              <w:jc w:val="right"/>
              <w:cnfStyle w:val="000000100000" w:firstRow="0" w:lastRow="0" w:firstColumn="0" w:lastColumn="0" w:oddVBand="0" w:evenVBand="0" w:oddHBand="1" w:evenHBand="0" w:firstRowFirstColumn="0" w:firstRowLastColumn="0" w:lastRowFirstColumn="0" w:lastRowLastColumn="0"/>
            </w:pPr>
            <w:r>
              <w:t>NDA</w:t>
            </w:r>
          </w:p>
        </w:tc>
      </w:tr>
      <w:tr w:rsidR="00395932" w:rsidTr="0039593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4A080C">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rsidR="009E6D61" w:rsidRDefault="004A080C">
            <w:pPr>
              <w:jc w:val="right"/>
              <w:cnfStyle w:val="000000000000" w:firstRow="0" w:lastRow="0" w:firstColumn="0" w:lastColumn="0" w:oddVBand="0" w:evenVBand="0" w:oddHBand="0" w:evenHBand="0" w:firstRowFirstColumn="0" w:firstRowLastColumn="0" w:lastRowFirstColumn="0" w:lastRowLastColumn="0"/>
            </w:pPr>
            <w:r>
              <w:t>NDA</w:t>
            </w:r>
          </w:p>
        </w:tc>
      </w:tr>
      <w:tr w:rsidR="00395932" w:rsidTr="00395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4A080C">
            <w:pPr>
              <w:spacing w:before="40" w:after="40" w:line="240" w:lineRule="auto"/>
              <w:rPr>
                <w:rFonts w:cs="Times New Roman"/>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rsidR="009E6D61" w:rsidRDefault="004A080C">
            <w:pPr>
              <w:jc w:val="right"/>
              <w:cnfStyle w:val="000000100000" w:firstRow="0" w:lastRow="0" w:firstColumn="0" w:lastColumn="0" w:oddVBand="0" w:evenVBand="0" w:oddHBand="1" w:evenHBand="0" w:firstRowFirstColumn="0" w:firstRowLastColumn="0" w:lastRowFirstColumn="0" w:lastRowLastColumn="0"/>
            </w:pPr>
            <w:r>
              <w:t>NDA</w:t>
            </w:r>
          </w:p>
        </w:tc>
      </w:tr>
      <w:tr w:rsidR="00395932" w:rsidTr="0039593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4A080C">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rsidR="009E6D61" w:rsidRDefault="004A080C">
            <w:pPr>
              <w:jc w:val="right"/>
              <w:cnfStyle w:val="000000000000" w:firstRow="0" w:lastRow="0" w:firstColumn="0" w:lastColumn="0" w:oddVBand="0" w:evenVBand="0" w:oddHBand="0" w:evenHBand="0" w:firstRowFirstColumn="0" w:firstRowLastColumn="0" w:lastRowFirstColumn="0" w:lastRowLastColumn="0"/>
            </w:pPr>
            <w:r>
              <w:t>NDA</w:t>
            </w:r>
          </w:p>
        </w:tc>
      </w:tr>
      <w:tr w:rsidR="00395932" w:rsidTr="00395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4A080C">
            <w:pPr>
              <w:spacing w:before="40" w:after="40" w:line="240" w:lineRule="auto"/>
              <w:rPr>
                <w:rFonts w:cs="Times New Roman"/>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rsidR="009E6D61" w:rsidRDefault="004A080C">
            <w:pPr>
              <w:jc w:val="right"/>
              <w:cnfStyle w:val="000000100000" w:firstRow="0" w:lastRow="0" w:firstColumn="0" w:lastColumn="0" w:oddVBand="0" w:evenVBand="0" w:oddHBand="1" w:evenHBand="0" w:firstRowFirstColumn="0" w:firstRowLastColumn="0" w:lastRowFirstColumn="0" w:lastRowLastColumn="0"/>
            </w:pPr>
            <w:r>
              <w:t>NDA</w:t>
            </w:r>
          </w:p>
        </w:tc>
      </w:tr>
      <w:tr w:rsidR="00395932" w:rsidTr="0039593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4A080C">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rsidR="009E6D61" w:rsidRDefault="004A080C">
            <w:pPr>
              <w:jc w:val="right"/>
              <w:cnfStyle w:val="000000000000" w:firstRow="0" w:lastRow="0" w:firstColumn="0" w:lastColumn="0" w:oddVBand="0" w:evenVBand="0" w:oddHBand="0" w:evenHBand="0" w:firstRowFirstColumn="0" w:firstRowLastColumn="0" w:lastRowFirstColumn="0" w:lastRowLastColumn="0"/>
            </w:pPr>
            <w:r>
              <w:t>NDA</w:t>
            </w:r>
          </w:p>
        </w:tc>
      </w:tr>
      <w:tr w:rsidR="00395932" w:rsidTr="00395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rsidR="009E6D61" w:rsidRDefault="004A080C">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rsidR="009E6D61" w:rsidRDefault="004A080C">
            <w:pPr>
              <w:jc w:val="right"/>
              <w:cnfStyle w:val="000000100000" w:firstRow="0" w:lastRow="0" w:firstColumn="0" w:lastColumn="0" w:oddVBand="0" w:evenVBand="0" w:oddHBand="1" w:evenHBand="0" w:firstRowFirstColumn="0" w:firstRowLastColumn="0" w:lastRowFirstColumn="0" w:lastRowLastColumn="0"/>
            </w:pPr>
            <w:r>
              <w:t>NDA</w:t>
            </w:r>
          </w:p>
        </w:tc>
      </w:tr>
      <w:tr w:rsidR="00395932" w:rsidTr="0039593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rsidR="009E6D61" w:rsidRPr="004143FD" w:rsidRDefault="004A080C">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rsidR="009E6D61" w:rsidRPr="004143FD" w:rsidRDefault="004A080C">
            <w:pPr>
              <w:jc w:val="right"/>
              <w:cnfStyle w:val="000000000000" w:firstRow="0" w:lastRow="0" w:firstColumn="0" w:lastColumn="0" w:oddVBand="0" w:evenVBand="0" w:oddHBand="0" w:evenHBand="0" w:firstRowFirstColumn="0" w:firstRowLastColumn="0" w:lastRowFirstColumn="0" w:lastRowLastColumn="0"/>
              <w:rPr>
                <w:b/>
                <w:bCs/>
              </w:rPr>
            </w:pPr>
            <w:r>
              <w:rPr>
                <w:b/>
                <w:bCs/>
              </w:rPr>
              <w:t>$92,674</w:t>
            </w:r>
          </w:p>
        </w:tc>
      </w:tr>
    </w:tbl>
    <w:p w:rsidR="009E6D61" w:rsidRDefault="004A080C" w:rsidP="000C0E44">
      <w:pPr>
        <w:pStyle w:val="ESBodyText0"/>
        <w:spacing w:before="120" w:line="240" w:lineRule="auto"/>
      </w:pPr>
    </w:p>
    <w:p w:rsidR="009E6D61" w:rsidRDefault="004A080C">
      <w:pPr>
        <w:pStyle w:val="ESBodyText0"/>
        <w:rPr>
          <w:i/>
        </w:rPr>
      </w:pPr>
      <w:r>
        <w:rPr>
          <w:i/>
        </w:rPr>
        <w:t xml:space="preserve">All funds received from the Department, or raised by the school, have been expended, or committed to subsequent years, to </w:t>
      </w:r>
      <w:r>
        <w:rPr>
          <w:i/>
        </w:rPr>
        <w:t>support the achievement of educational outcomes and other operational needs of the school, consistent with Department policies, School Council approvals and the intent/purposes for which funding was provided or raised.</w:t>
      </w:r>
    </w:p>
    <w:sectPr w:rsidR="009E6D61" w:rsidSect="005D27E5">
      <w:headerReference w:type="default" r:id="rId35"/>
      <w:footerReference w:type="default" r:id="rId36"/>
      <w:headerReference w:type="first" r:id="rId37"/>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A080C">
      <w:pPr>
        <w:spacing w:after="0" w:line="240" w:lineRule="auto"/>
      </w:pPr>
      <w:r>
        <w:separator/>
      </w:r>
    </w:p>
  </w:endnote>
  <w:endnote w:type="continuationSeparator" w:id="0">
    <w:p w:rsidR="00000000" w:rsidRDefault="004A0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4A080C"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76DE" w:rsidRDefault="004A080C"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Pr="003E29B5" w:rsidRDefault="004A080C"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774046"/>
      <w:docPartObj>
        <w:docPartGallery w:val="Page Numbers (Bottom of Page)"/>
        <w:docPartUnique/>
      </w:docPartObj>
    </w:sdtPr>
    <w:sdtEndPr>
      <w:rPr>
        <w:noProof/>
      </w:rPr>
    </w:sdtEndPr>
    <w:sdtContent>
      <w:p w:rsidR="005E4B2D" w:rsidRDefault="004A080C">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303503"/>
      <w:docPartObj>
        <w:docPartGallery w:val="Page Numbers (Bottom of Page)"/>
        <w:docPartUnique/>
      </w:docPartObj>
    </w:sdtPr>
    <w:sdtEndPr>
      <w:rPr>
        <w:noProof/>
      </w:rPr>
    </w:sdtEndPr>
    <w:sdtContent>
      <w:p w:rsidR="005E4B2D" w:rsidRDefault="004A080C">
        <w:pPr>
          <w:pStyle w:val="Footer0"/>
          <w:jc w:val="right"/>
        </w:pPr>
        <w:r>
          <w:fldChar w:fldCharType="begin"/>
        </w:r>
        <w:r>
          <w:instrText xml:space="preserve"> PAGE   \* MERGEFORMAT </w:instrText>
        </w:r>
        <w:r>
          <w:fldChar w:fldCharType="separate"/>
        </w:r>
        <w:r>
          <w:rPr>
            <w:noProof/>
          </w:rPr>
          <w:t>4</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054446"/>
      <w:docPartObj>
        <w:docPartGallery w:val="Page Numbers (Bottom of Page)"/>
        <w:docPartUnique/>
      </w:docPartObj>
    </w:sdtPr>
    <w:sdtEndPr>
      <w:rPr>
        <w:noProof/>
      </w:rPr>
    </w:sdtEndPr>
    <w:sdtContent>
      <w:p w:rsidR="005E4B2D" w:rsidRDefault="004A080C">
        <w:pPr>
          <w:pStyle w:val="Footer"/>
          <w:jc w:val="right"/>
        </w:pPr>
        <w:r>
          <w:fldChar w:fldCharType="begin"/>
        </w:r>
        <w:r>
          <w:instrText xml:space="preserve"> PAGE  </w:instrText>
        </w:r>
        <w:r>
          <w:instrText xml:space="preserv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A080C">
      <w:pPr>
        <w:spacing w:after="0" w:line="240" w:lineRule="auto"/>
      </w:pPr>
      <w:r>
        <w:separator/>
      </w:r>
    </w:p>
  </w:footnote>
  <w:footnote w:type="continuationSeparator" w:id="0">
    <w:p w:rsidR="00000000" w:rsidRDefault="004A0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4A080C">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4A080C"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4A080C">
    <w:pPr>
      <w:pStyle w:val="Header"/>
    </w:pPr>
    <w:r w:rsidRPr="000C104E">
      <w:rPr>
        <w:noProof/>
        <w:lang w:val="en-AU" w:eastAsia="en-AU"/>
      </w:rPr>
      <w:drawing>
        <wp:anchor distT="0" distB="0" distL="114300" distR="114300" simplePos="0" relativeHeight="251662336"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B576DE" w:rsidRDefault="004A080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4A080C">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4A080C"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4A080C">
    <w:pPr>
      <w:pStyle w:val="Header"/>
      <w:spacing w:before="240"/>
    </w:pPr>
    <w:r>
      <w:rPr>
        <w:noProof/>
        <w:lang w:val="en-AU" w:eastAsia="en-AU"/>
      </w:rPr>
      <w:drawing>
        <wp:inline distT="0" distB="0" distL="0" distR="0">
          <wp:extent cx="1471910" cy="512445"/>
          <wp:effectExtent l="0" t="0" r="0" b="1905"/>
          <wp:docPr id="38"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Tarnagulla Primary School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4A080C">
    <w:pPr>
      <w:pStyle w:val="Header"/>
      <w:ind w:left="-993"/>
    </w:pPr>
    <w:r>
      <w:ptab w:relativeTo="margin" w:alignment="left" w:leader="none"/>
    </w:r>
  </w:p>
  <w:p w:rsidR="005E4B2D" w:rsidRDefault="004A080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4A080C">
    <w:pPr>
      <w:pStyle w:val="Header0"/>
      <w:spacing w:before="240"/>
    </w:pPr>
    <w:r>
      <w:rPr>
        <w:noProof/>
        <w:lang w:val="en-AU" w:eastAsia="en-AU"/>
      </w:rPr>
      <w:drawing>
        <wp:inline distT="0" distB="0" distL="0" distR="0">
          <wp:extent cx="1471910" cy="512445"/>
          <wp:effectExtent l="0" t="0" r="0" b="1905"/>
          <wp:docPr id="2090957490"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Tarnagulla Primary School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4A080C">
    <w:pPr>
      <w:pStyle w:val="Header1"/>
      <w:ind w:left="-993"/>
    </w:pPr>
    <w:r>
      <w:ptab w:relativeTo="margin" w:alignment="left" w:leader="none"/>
    </w:r>
  </w:p>
  <w:p w:rsidR="005E4B2D" w:rsidRDefault="004A080C">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4A080C">
    <w:pPr>
      <w:pStyle w:val="Header"/>
      <w:spacing w:before="240"/>
    </w:pPr>
    <w:r>
      <w:rPr>
        <w:noProof/>
        <w:lang w:val="en-AU" w:eastAsia="en-AU"/>
      </w:rPr>
      <w:drawing>
        <wp:inline distT="0" distB="0" distL="0" distR="0">
          <wp:extent cx="1471910" cy="512445"/>
          <wp:effectExtent l="0" t="0" r="0" b="1905"/>
          <wp:docPr id="159530286"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Tarnagulla Primary School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4A080C">
    <w:pPr>
      <w:pStyle w:val="Header"/>
      <w:ind w:left="-993"/>
    </w:pPr>
    <w:r>
      <w:ptab w:relativeTo="margin" w:alignment="left" w:leader="none"/>
    </w:r>
  </w:p>
  <w:p w:rsidR="005E4B2D" w:rsidRDefault="004A0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0654FDAE">
      <w:start w:val="1"/>
      <w:numFmt w:val="bullet"/>
      <w:lvlText w:val=""/>
      <w:lvlJc w:val="left"/>
      <w:pPr>
        <w:ind w:left="720" w:hanging="360"/>
      </w:pPr>
      <w:rPr>
        <w:rFonts w:ascii="Symbol" w:hAnsi="Symbol" w:hint="default"/>
      </w:rPr>
    </w:lvl>
    <w:lvl w:ilvl="1" w:tplc="8648DEDE" w:tentative="1">
      <w:start w:val="1"/>
      <w:numFmt w:val="bullet"/>
      <w:lvlText w:val="o"/>
      <w:lvlJc w:val="left"/>
      <w:pPr>
        <w:ind w:left="1440" w:hanging="360"/>
      </w:pPr>
      <w:rPr>
        <w:rFonts w:ascii="Courier New" w:hAnsi="Courier New" w:cs="Courier New" w:hint="default"/>
      </w:rPr>
    </w:lvl>
    <w:lvl w:ilvl="2" w:tplc="A5FC4874" w:tentative="1">
      <w:start w:val="1"/>
      <w:numFmt w:val="bullet"/>
      <w:lvlText w:val=""/>
      <w:lvlJc w:val="left"/>
      <w:pPr>
        <w:ind w:left="2160" w:hanging="360"/>
      </w:pPr>
      <w:rPr>
        <w:rFonts w:ascii="Wingdings" w:hAnsi="Wingdings" w:hint="default"/>
      </w:rPr>
    </w:lvl>
    <w:lvl w:ilvl="3" w:tplc="FA0A10D0" w:tentative="1">
      <w:start w:val="1"/>
      <w:numFmt w:val="bullet"/>
      <w:lvlText w:val=""/>
      <w:lvlJc w:val="left"/>
      <w:pPr>
        <w:ind w:left="2880" w:hanging="360"/>
      </w:pPr>
      <w:rPr>
        <w:rFonts w:ascii="Symbol" w:hAnsi="Symbol" w:hint="default"/>
      </w:rPr>
    </w:lvl>
    <w:lvl w:ilvl="4" w:tplc="6A7EFB5E" w:tentative="1">
      <w:start w:val="1"/>
      <w:numFmt w:val="bullet"/>
      <w:lvlText w:val="o"/>
      <w:lvlJc w:val="left"/>
      <w:pPr>
        <w:ind w:left="3600" w:hanging="360"/>
      </w:pPr>
      <w:rPr>
        <w:rFonts w:ascii="Courier New" w:hAnsi="Courier New" w:cs="Courier New" w:hint="default"/>
      </w:rPr>
    </w:lvl>
    <w:lvl w:ilvl="5" w:tplc="DD6C017C" w:tentative="1">
      <w:start w:val="1"/>
      <w:numFmt w:val="bullet"/>
      <w:lvlText w:val=""/>
      <w:lvlJc w:val="left"/>
      <w:pPr>
        <w:ind w:left="4320" w:hanging="360"/>
      </w:pPr>
      <w:rPr>
        <w:rFonts w:ascii="Wingdings" w:hAnsi="Wingdings" w:hint="default"/>
      </w:rPr>
    </w:lvl>
    <w:lvl w:ilvl="6" w:tplc="45B83472" w:tentative="1">
      <w:start w:val="1"/>
      <w:numFmt w:val="bullet"/>
      <w:lvlText w:val=""/>
      <w:lvlJc w:val="left"/>
      <w:pPr>
        <w:ind w:left="5040" w:hanging="360"/>
      </w:pPr>
      <w:rPr>
        <w:rFonts w:ascii="Symbol" w:hAnsi="Symbol" w:hint="default"/>
      </w:rPr>
    </w:lvl>
    <w:lvl w:ilvl="7" w:tplc="8A66DF2E" w:tentative="1">
      <w:start w:val="1"/>
      <w:numFmt w:val="bullet"/>
      <w:lvlText w:val="o"/>
      <w:lvlJc w:val="left"/>
      <w:pPr>
        <w:ind w:left="5760" w:hanging="360"/>
      </w:pPr>
      <w:rPr>
        <w:rFonts w:ascii="Courier New" w:hAnsi="Courier New" w:cs="Courier New" w:hint="default"/>
      </w:rPr>
    </w:lvl>
    <w:lvl w:ilvl="8" w:tplc="7FBE058E"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7EF8772A">
      <w:start w:val="1"/>
      <w:numFmt w:val="bullet"/>
      <w:lvlText w:val=""/>
      <w:lvlJc w:val="left"/>
      <w:pPr>
        <w:ind w:left="720" w:hanging="360"/>
      </w:pPr>
      <w:rPr>
        <w:rFonts w:ascii="Symbol" w:hAnsi="Symbol" w:hint="default"/>
      </w:rPr>
    </w:lvl>
    <w:lvl w:ilvl="1" w:tplc="EEF6E076" w:tentative="1">
      <w:start w:val="1"/>
      <w:numFmt w:val="bullet"/>
      <w:lvlText w:val="o"/>
      <w:lvlJc w:val="left"/>
      <w:pPr>
        <w:ind w:left="1440" w:hanging="360"/>
      </w:pPr>
      <w:rPr>
        <w:rFonts w:ascii="Courier New" w:hAnsi="Courier New" w:cs="Courier New" w:hint="default"/>
      </w:rPr>
    </w:lvl>
    <w:lvl w:ilvl="2" w:tplc="AF280C0C" w:tentative="1">
      <w:start w:val="1"/>
      <w:numFmt w:val="bullet"/>
      <w:lvlText w:val=""/>
      <w:lvlJc w:val="left"/>
      <w:pPr>
        <w:ind w:left="2160" w:hanging="360"/>
      </w:pPr>
      <w:rPr>
        <w:rFonts w:ascii="Wingdings" w:hAnsi="Wingdings" w:hint="default"/>
      </w:rPr>
    </w:lvl>
    <w:lvl w:ilvl="3" w:tplc="9F56580A" w:tentative="1">
      <w:start w:val="1"/>
      <w:numFmt w:val="bullet"/>
      <w:lvlText w:val=""/>
      <w:lvlJc w:val="left"/>
      <w:pPr>
        <w:ind w:left="2880" w:hanging="360"/>
      </w:pPr>
      <w:rPr>
        <w:rFonts w:ascii="Symbol" w:hAnsi="Symbol" w:hint="default"/>
      </w:rPr>
    </w:lvl>
    <w:lvl w:ilvl="4" w:tplc="EA58CCFC" w:tentative="1">
      <w:start w:val="1"/>
      <w:numFmt w:val="bullet"/>
      <w:lvlText w:val="o"/>
      <w:lvlJc w:val="left"/>
      <w:pPr>
        <w:ind w:left="3600" w:hanging="360"/>
      </w:pPr>
      <w:rPr>
        <w:rFonts w:ascii="Courier New" w:hAnsi="Courier New" w:cs="Courier New" w:hint="default"/>
      </w:rPr>
    </w:lvl>
    <w:lvl w:ilvl="5" w:tplc="84949FAE" w:tentative="1">
      <w:start w:val="1"/>
      <w:numFmt w:val="bullet"/>
      <w:lvlText w:val=""/>
      <w:lvlJc w:val="left"/>
      <w:pPr>
        <w:ind w:left="4320" w:hanging="360"/>
      </w:pPr>
      <w:rPr>
        <w:rFonts w:ascii="Wingdings" w:hAnsi="Wingdings" w:hint="default"/>
      </w:rPr>
    </w:lvl>
    <w:lvl w:ilvl="6" w:tplc="8646B964" w:tentative="1">
      <w:start w:val="1"/>
      <w:numFmt w:val="bullet"/>
      <w:lvlText w:val=""/>
      <w:lvlJc w:val="left"/>
      <w:pPr>
        <w:ind w:left="5040" w:hanging="360"/>
      </w:pPr>
      <w:rPr>
        <w:rFonts w:ascii="Symbol" w:hAnsi="Symbol" w:hint="default"/>
      </w:rPr>
    </w:lvl>
    <w:lvl w:ilvl="7" w:tplc="AA7008AE" w:tentative="1">
      <w:start w:val="1"/>
      <w:numFmt w:val="bullet"/>
      <w:lvlText w:val="o"/>
      <w:lvlJc w:val="left"/>
      <w:pPr>
        <w:ind w:left="5760" w:hanging="360"/>
      </w:pPr>
      <w:rPr>
        <w:rFonts w:ascii="Courier New" w:hAnsi="Courier New" w:cs="Courier New" w:hint="default"/>
      </w:rPr>
    </w:lvl>
    <w:lvl w:ilvl="8" w:tplc="61EE6CFA"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82F2F558">
      <w:start w:val="1"/>
      <w:numFmt w:val="bullet"/>
      <w:pStyle w:val="ESBulletsinTable"/>
      <w:lvlText w:val=""/>
      <w:lvlJc w:val="left"/>
      <w:pPr>
        <w:ind w:left="360" w:hanging="360"/>
      </w:pPr>
      <w:rPr>
        <w:rFonts w:ascii="Symbol" w:hAnsi="Symbol" w:hint="default"/>
        <w:color w:val="AF272F"/>
      </w:rPr>
    </w:lvl>
    <w:lvl w:ilvl="1" w:tplc="F51237F0">
      <w:start w:val="1"/>
      <w:numFmt w:val="bullet"/>
      <w:pStyle w:val="ESBulletsinTableLevel2"/>
      <w:lvlText w:val="o"/>
      <w:lvlJc w:val="left"/>
      <w:pPr>
        <w:ind w:left="1440" w:hanging="360"/>
      </w:pPr>
      <w:rPr>
        <w:rFonts w:ascii="Courier New" w:hAnsi="Courier New" w:cs="Courier New" w:hint="default"/>
      </w:rPr>
    </w:lvl>
    <w:lvl w:ilvl="2" w:tplc="5AFE2260" w:tentative="1">
      <w:start w:val="1"/>
      <w:numFmt w:val="bullet"/>
      <w:lvlText w:val=""/>
      <w:lvlJc w:val="left"/>
      <w:pPr>
        <w:ind w:left="2160" w:hanging="360"/>
      </w:pPr>
      <w:rPr>
        <w:rFonts w:ascii="Wingdings" w:hAnsi="Wingdings" w:hint="default"/>
      </w:rPr>
    </w:lvl>
    <w:lvl w:ilvl="3" w:tplc="1624E594" w:tentative="1">
      <w:start w:val="1"/>
      <w:numFmt w:val="bullet"/>
      <w:lvlText w:val=""/>
      <w:lvlJc w:val="left"/>
      <w:pPr>
        <w:ind w:left="2880" w:hanging="360"/>
      </w:pPr>
      <w:rPr>
        <w:rFonts w:ascii="Symbol" w:hAnsi="Symbol" w:hint="default"/>
      </w:rPr>
    </w:lvl>
    <w:lvl w:ilvl="4" w:tplc="03483D4C" w:tentative="1">
      <w:start w:val="1"/>
      <w:numFmt w:val="bullet"/>
      <w:lvlText w:val="o"/>
      <w:lvlJc w:val="left"/>
      <w:pPr>
        <w:ind w:left="3600" w:hanging="360"/>
      </w:pPr>
      <w:rPr>
        <w:rFonts w:ascii="Courier New" w:hAnsi="Courier New" w:cs="Courier New" w:hint="default"/>
      </w:rPr>
    </w:lvl>
    <w:lvl w:ilvl="5" w:tplc="D714D92E" w:tentative="1">
      <w:start w:val="1"/>
      <w:numFmt w:val="bullet"/>
      <w:lvlText w:val=""/>
      <w:lvlJc w:val="left"/>
      <w:pPr>
        <w:ind w:left="4320" w:hanging="360"/>
      </w:pPr>
      <w:rPr>
        <w:rFonts w:ascii="Wingdings" w:hAnsi="Wingdings" w:hint="default"/>
      </w:rPr>
    </w:lvl>
    <w:lvl w:ilvl="6" w:tplc="3F3C5122" w:tentative="1">
      <w:start w:val="1"/>
      <w:numFmt w:val="bullet"/>
      <w:lvlText w:val=""/>
      <w:lvlJc w:val="left"/>
      <w:pPr>
        <w:ind w:left="5040" w:hanging="360"/>
      </w:pPr>
      <w:rPr>
        <w:rFonts w:ascii="Symbol" w:hAnsi="Symbol" w:hint="default"/>
      </w:rPr>
    </w:lvl>
    <w:lvl w:ilvl="7" w:tplc="0EAA0C94" w:tentative="1">
      <w:start w:val="1"/>
      <w:numFmt w:val="bullet"/>
      <w:lvlText w:val="o"/>
      <w:lvlJc w:val="left"/>
      <w:pPr>
        <w:ind w:left="5760" w:hanging="360"/>
      </w:pPr>
      <w:rPr>
        <w:rFonts w:ascii="Courier New" w:hAnsi="Courier New" w:cs="Courier New" w:hint="default"/>
      </w:rPr>
    </w:lvl>
    <w:lvl w:ilvl="8" w:tplc="FED4D988"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BACE0306">
      <w:start w:val="1"/>
      <w:numFmt w:val="bullet"/>
      <w:lvlText w:val=""/>
      <w:lvlJc w:val="left"/>
      <w:pPr>
        <w:ind w:left="720" w:hanging="360"/>
      </w:pPr>
      <w:rPr>
        <w:rFonts w:ascii="Symbol" w:hAnsi="Symbol" w:hint="default"/>
      </w:rPr>
    </w:lvl>
    <w:lvl w:ilvl="1" w:tplc="50461276" w:tentative="1">
      <w:start w:val="1"/>
      <w:numFmt w:val="bullet"/>
      <w:lvlText w:val="o"/>
      <w:lvlJc w:val="left"/>
      <w:pPr>
        <w:ind w:left="1440" w:hanging="360"/>
      </w:pPr>
      <w:rPr>
        <w:rFonts w:ascii="Courier New" w:hAnsi="Courier New" w:cs="Courier New" w:hint="default"/>
      </w:rPr>
    </w:lvl>
    <w:lvl w:ilvl="2" w:tplc="7BE8E3C2" w:tentative="1">
      <w:start w:val="1"/>
      <w:numFmt w:val="bullet"/>
      <w:lvlText w:val=""/>
      <w:lvlJc w:val="left"/>
      <w:pPr>
        <w:ind w:left="2160" w:hanging="360"/>
      </w:pPr>
      <w:rPr>
        <w:rFonts w:ascii="Wingdings" w:hAnsi="Wingdings" w:hint="default"/>
      </w:rPr>
    </w:lvl>
    <w:lvl w:ilvl="3" w:tplc="3B62AB3E" w:tentative="1">
      <w:start w:val="1"/>
      <w:numFmt w:val="bullet"/>
      <w:lvlText w:val=""/>
      <w:lvlJc w:val="left"/>
      <w:pPr>
        <w:ind w:left="2880" w:hanging="360"/>
      </w:pPr>
      <w:rPr>
        <w:rFonts w:ascii="Symbol" w:hAnsi="Symbol" w:hint="default"/>
      </w:rPr>
    </w:lvl>
    <w:lvl w:ilvl="4" w:tplc="FB2A0CB0" w:tentative="1">
      <w:start w:val="1"/>
      <w:numFmt w:val="bullet"/>
      <w:lvlText w:val="o"/>
      <w:lvlJc w:val="left"/>
      <w:pPr>
        <w:ind w:left="3600" w:hanging="360"/>
      </w:pPr>
      <w:rPr>
        <w:rFonts w:ascii="Courier New" w:hAnsi="Courier New" w:cs="Courier New" w:hint="default"/>
      </w:rPr>
    </w:lvl>
    <w:lvl w:ilvl="5" w:tplc="FF5C28D6" w:tentative="1">
      <w:start w:val="1"/>
      <w:numFmt w:val="bullet"/>
      <w:lvlText w:val=""/>
      <w:lvlJc w:val="left"/>
      <w:pPr>
        <w:ind w:left="4320" w:hanging="360"/>
      </w:pPr>
      <w:rPr>
        <w:rFonts w:ascii="Wingdings" w:hAnsi="Wingdings" w:hint="default"/>
      </w:rPr>
    </w:lvl>
    <w:lvl w:ilvl="6" w:tplc="F7AE8CE0" w:tentative="1">
      <w:start w:val="1"/>
      <w:numFmt w:val="bullet"/>
      <w:lvlText w:val=""/>
      <w:lvlJc w:val="left"/>
      <w:pPr>
        <w:ind w:left="5040" w:hanging="360"/>
      </w:pPr>
      <w:rPr>
        <w:rFonts w:ascii="Symbol" w:hAnsi="Symbol" w:hint="default"/>
      </w:rPr>
    </w:lvl>
    <w:lvl w:ilvl="7" w:tplc="FED00A4A" w:tentative="1">
      <w:start w:val="1"/>
      <w:numFmt w:val="bullet"/>
      <w:lvlText w:val="o"/>
      <w:lvlJc w:val="left"/>
      <w:pPr>
        <w:ind w:left="5760" w:hanging="360"/>
      </w:pPr>
      <w:rPr>
        <w:rFonts w:ascii="Courier New" w:hAnsi="Courier New" w:cs="Courier New" w:hint="default"/>
      </w:rPr>
    </w:lvl>
    <w:lvl w:ilvl="8" w:tplc="2B0CE838"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7F04581A">
      <w:start w:val="1"/>
      <w:numFmt w:val="bullet"/>
      <w:lvlText w:val=""/>
      <w:lvlJc w:val="left"/>
      <w:pPr>
        <w:ind w:left="180" w:hanging="360"/>
      </w:pPr>
      <w:rPr>
        <w:rFonts w:ascii="Symbol" w:hAnsi="Symbol" w:hint="default"/>
      </w:rPr>
    </w:lvl>
    <w:lvl w:ilvl="1" w:tplc="6FC8AC04" w:tentative="1">
      <w:start w:val="1"/>
      <w:numFmt w:val="bullet"/>
      <w:lvlText w:val="o"/>
      <w:lvlJc w:val="left"/>
      <w:pPr>
        <w:ind w:left="900" w:hanging="360"/>
      </w:pPr>
      <w:rPr>
        <w:rFonts w:ascii="Courier New" w:hAnsi="Courier New" w:cs="Courier New" w:hint="default"/>
      </w:rPr>
    </w:lvl>
    <w:lvl w:ilvl="2" w:tplc="80385578" w:tentative="1">
      <w:start w:val="1"/>
      <w:numFmt w:val="bullet"/>
      <w:lvlText w:val=""/>
      <w:lvlJc w:val="left"/>
      <w:pPr>
        <w:ind w:left="1620" w:hanging="360"/>
      </w:pPr>
      <w:rPr>
        <w:rFonts w:ascii="Wingdings" w:hAnsi="Wingdings" w:hint="default"/>
      </w:rPr>
    </w:lvl>
    <w:lvl w:ilvl="3" w:tplc="70B8A736" w:tentative="1">
      <w:start w:val="1"/>
      <w:numFmt w:val="bullet"/>
      <w:lvlText w:val=""/>
      <w:lvlJc w:val="left"/>
      <w:pPr>
        <w:ind w:left="2340" w:hanging="360"/>
      </w:pPr>
      <w:rPr>
        <w:rFonts w:ascii="Symbol" w:hAnsi="Symbol" w:hint="default"/>
      </w:rPr>
    </w:lvl>
    <w:lvl w:ilvl="4" w:tplc="396C4588" w:tentative="1">
      <w:start w:val="1"/>
      <w:numFmt w:val="bullet"/>
      <w:lvlText w:val="o"/>
      <w:lvlJc w:val="left"/>
      <w:pPr>
        <w:ind w:left="3060" w:hanging="360"/>
      </w:pPr>
      <w:rPr>
        <w:rFonts w:ascii="Courier New" w:hAnsi="Courier New" w:cs="Courier New" w:hint="default"/>
      </w:rPr>
    </w:lvl>
    <w:lvl w:ilvl="5" w:tplc="C14645B8" w:tentative="1">
      <w:start w:val="1"/>
      <w:numFmt w:val="bullet"/>
      <w:lvlText w:val=""/>
      <w:lvlJc w:val="left"/>
      <w:pPr>
        <w:ind w:left="3780" w:hanging="360"/>
      </w:pPr>
      <w:rPr>
        <w:rFonts w:ascii="Wingdings" w:hAnsi="Wingdings" w:hint="default"/>
      </w:rPr>
    </w:lvl>
    <w:lvl w:ilvl="6" w:tplc="0F604410" w:tentative="1">
      <w:start w:val="1"/>
      <w:numFmt w:val="bullet"/>
      <w:lvlText w:val=""/>
      <w:lvlJc w:val="left"/>
      <w:pPr>
        <w:ind w:left="4500" w:hanging="360"/>
      </w:pPr>
      <w:rPr>
        <w:rFonts w:ascii="Symbol" w:hAnsi="Symbol" w:hint="default"/>
      </w:rPr>
    </w:lvl>
    <w:lvl w:ilvl="7" w:tplc="A7B0781C" w:tentative="1">
      <w:start w:val="1"/>
      <w:numFmt w:val="bullet"/>
      <w:lvlText w:val="o"/>
      <w:lvlJc w:val="left"/>
      <w:pPr>
        <w:ind w:left="5220" w:hanging="360"/>
      </w:pPr>
      <w:rPr>
        <w:rFonts w:ascii="Courier New" w:hAnsi="Courier New" w:cs="Courier New" w:hint="default"/>
      </w:rPr>
    </w:lvl>
    <w:lvl w:ilvl="8" w:tplc="6EDC8A5E"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2342166C">
      <w:start w:val="1"/>
      <w:numFmt w:val="bullet"/>
      <w:lvlText w:val=""/>
      <w:lvlJc w:val="left"/>
      <w:pPr>
        <w:ind w:left="720" w:hanging="360"/>
      </w:pPr>
      <w:rPr>
        <w:rFonts w:ascii="Symbol" w:hAnsi="Symbol" w:hint="default"/>
      </w:rPr>
    </w:lvl>
    <w:lvl w:ilvl="1" w:tplc="6E8ECDE6" w:tentative="1">
      <w:start w:val="1"/>
      <w:numFmt w:val="bullet"/>
      <w:lvlText w:val="o"/>
      <w:lvlJc w:val="left"/>
      <w:pPr>
        <w:ind w:left="1440" w:hanging="360"/>
      </w:pPr>
      <w:rPr>
        <w:rFonts w:ascii="Courier New" w:hAnsi="Courier New" w:cs="Courier New" w:hint="default"/>
      </w:rPr>
    </w:lvl>
    <w:lvl w:ilvl="2" w:tplc="944A8A16" w:tentative="1">
      <w:start w:val="1"/>
      <w:numFmt w:val="bullet"/>
      <w:lvlText w:val=""/>
      <w:lvlJc w:val="left"/>
      <w:pPr>
        <w:ind w:left="2160" w:hanging="360"/>
      </w:pPr>
      <w:rPr>
        <w:rFonts w:ascii="Wingdings" w:hAnsi="Wingdings" w:hint="default"/>
      </w:rPr>
    </w:lvl>
    <w:lvl w:ilvl="3" w:tplc="FA1C9C0A" w:tentative="1">
      <w:start w:val="1"/>
      <w:numFmt w:val="bullet"/>
      <w:lvlText w:val=""/>
      <w:lvlJc w:val="left"/>
      <w:pPr>
        <w:ind w:left="2880" w:hanging="360"/>
      </w:pPr>
      <w:rPr>
        <w:rFonts w:ascii="Symbol" w:hAnsi="Symbol" w:hint="default"/>
      </w:rPr>
    </w:lvl>
    <w:lvl w:ilvl="4" w:tplc="B49692B4" w:tentative="1">
      <w:start w:val="1"/>
      <w:numFmt w:val="bullet"/>
      <w:lvlText w:val="o"/>
      <w:lvlJc w:val="left"/>
      <w:pPr>
        <w:ind w:left="3600" w:hanging="360"/>
      </w:pPr>
      <w:rPr>
        <w:rFonts w:ascii="Courier New" w:hAnsi="Courier New" w:cs="Courier New" w:hint="default"/>
      </w:rPr>
    </w:lvl>
    <w:lvl w:ilvl="5" w:tplc="8D8A5CF6" w:tentative="1">
      <w:start w:val="1"/>
      <w:numFmt w:val="bullet"/>
      <w:lvlText w:val=""/>
      <w:lvlJc w:val="left"/>
      <w:pPr>
        <w:ind w:left="4320" w:hanging="360"/>
      </w:pPr>
      <w:rPr>
        <w:rFonts w:ascii="Wingdings" w:hAnsi="Wingdings" w:hint="default"/>
      </w:rPr>
    </w:lvl>
    <w:lvl w:ilvl="6" w:tplc="D958AFD8" w:tentative="1">
      <w:start w:val="1"/>
      <w:numFmt w:val="bullet"/>
      <w:lvlText w:val=""/>
      <w:lvlJc w:val="left"/>
      <w:pPr>
        <w:ind w:left="5040" w:hanging="360"/>
      </w:pPr>
      <w:rPr>
        <w:rFonts w:ascii="Symbol" w:hAnsi="Symbol" w:hint="default"/>
      </w:rPr>
    </w:lvl>
    <w:lvl w:ilvl="7" w:tplc="7EB434E2" w:tentative="1">
      <w:start w:val="1"/>
      <w:numFmt w:val="bullet"/>
      <w:lvlText w:val="o"/>
      <w:lvlJc w:val="left"/>
      <w:pPr>
        <w:ind w:left="5760" w:hanging="360"/>
      </w:pPr>
      <w:rPr>
        <w:rFonts w:ascii="Courier New" w:hAnsi="Courier New" w:cs="Courier New" w:hint="default"/>
      </w:rPr>
    </w:lvl>
    <w:lvl w:ilvl="8" w:tplc="2AEACBEE"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118A4DAC">
      <w:start w:val="1"/>
      <w:numFmt w:val="bullet"/>
      <w:lvlText w:val=""/>
      <w:lvlJc w:val="left"/>
      <w:pPr>
        <w:ind w:left="180" w:hanging="360"/>
      </w:pPr>
      <w:rPr>
        <w:rFonts w:ascii="Symbol" w:hAnsi="Symbol" w:hint="default"/>
      </w:rPr>
    </w:lvl>
    <w:lvl w:ilvl="1" w:tplc="371813CE" w:tentative="1">
      <w:start w:val="1"/>
      <w:numFmt w:val="bullet"/>
      <w:lvlText w:val="o"/>
      <w:lvlJc w:val="left"/>
      <w:pPr>
        <w:ind w:left="900" w:hanging="360"/>
      </w:pPr>
      <w:rPr>
        <w:rFonts w:ascii="Courier New" w:hAnsi="Courier New" w:cs="Courier New" w:hint="default"/>
      </w:rPr>
    </w:lvl>
    <w:lvl w:ilvl="2" w:tplc="33C46D56" w:tentative="1">
      <w:start w:val="1"/>
      <w:numFmt w:val="bullet"/>
      <w:lvlText w:val=""/>
      <w:lvlJc w:val="left"/>
      <w:pPr>
        <w:ind w:left="1620" w:hanging="360"/>
      </w:pPr>
      <w:rPr>
        <w:rFonts w:ascii="Wingdings" w:hAnsi="Wingdings" w:hint="default"/>
      </w:rPr>
    </w:lvl>
    <w:lvl w:ilvl="3" w:tplc="F1D077B8" w:tentative="1">
      <w:start w:val="1"/>
      <w:numFmt w:val="bullet"/>
      <w:lvlText w:val=""/>
      <w:lvlJc w:val="left"/>
      <w:pPr>
        <w:ind w:left="2340" w:hanging="360"/>
      </w:pPr>
      <w:rPr>
        <w:rFonts w:ascii="Symbol" w:hAnsi="Symbol" w:hint="default"/>
      </w:rPr>
    </w:lvl>
    <w:lvl w:ilvl="4" w:tplc="67324EC6" w:tentative="1">
      <w:start w:val="1"/>
      <w:numFmt w:val="bullet"/>
      <w:lvlText w:val="o"/>
      <w:lvlJc w:val="left"/>
      <w:pPr>
        <w:ind w:left="3060" w:hanging="360"/>
      </w:pPr>
      <w:rPr>
        <w:rFonts w:ascii="Courier New" w:hAnsi="Courier New" w:cs="Courier New" w:hint="default"/>
      </w:rPr>
    </w:lvl>
    <w:lvl w:ilvl="5" w:tplc="84B6CEFC" w:tentative="1">
      <w:start w:val="1"/>
      <w:numFmt w:val="bullet"/>
      <w:lvlText w:val=""/>
      <w:lvlJc w:val="left"/>
      <w:pPr>
        <w:ind w:left="3780" w:hanging="360"/>
      </w:pPr>
      <w:rPr>
        <w:rFonts w:ascii="Wingdings" w:hAnsi="Wingdings" w:hint="default"/>
      </w:rPr>
    </w:lvl>
    <w:lvl w:ilvl="6" w:tplc="230A82E2" w:tentative="1">
      <w:start w:val="1"/>
      <w:numFmt w:val="bullet"/>
      <w:lvlText w:val=""/>
      <w:lvlJc w:val="left"/>
      <w:pPr>
        <w:ind w:left="4500" w:hanging="360"/>
      </w:pPr>
      <w:rPr>
        <w:rFonts w:ascii="Symbol" w:hAnsi="Symbol" w:hint="default"/>
      </w:rPr>
    </w:lvl>
    <w:lvl w:ilvl="7" w:tplc="8EB05956" w:tentative="1">
      <w:start w:val="1"/>
      <w:numFmt w:val="bullet"/>
      <w:lvlText w:val="o"/>
      <w:lvlJc w:val="left"/>
      <w:pPr>
        <w:ind w:left="5220" w:hanging="360"/>
      </w:pPr>
      <w:rPr>
        <w:rFonts w:ascii="Courier New" w:hAnsi="Courier New" w:cs="Courier New" w:hint="default"/>
      </w:rPr>
    </w:lvl>
    <w:lvl w:ilvl="8" w:tplc="B9684BF0"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79646536">
      <w:start w:val="1"/>
      <w:numFmt w:val="bullet"/>
      <w:lvlText w:val=""/>
      <w:lvlJc w:val="left"/>
      <w:pPr>
        <w:ind w:left="720" w:hanging="360"/>
      </w:pPr>
      <w:rPr>
        <w:rFonts w:ascii="Symbol" w:hAnsi="Symbol" w:hint="default"/>
      </w:rPr>
    </w:lvl>
    <w:lvl w:ilvl="1" w:tplc="4FF6258A" w:tentative="1">
      <w:start w:val="1"/>
      <w:numFmt w:val="bullet"/>
      <w:lvlText w:val="o"/>
      <w:lvlJc w:val="left"/>
      <w:pPr>
        <w:ind w:left="1440" w:hanging="360"/>
      </w:pPr>
      <w:rPr>
        <w:rFonts w:ascii="Courier New" w:hAnsi="Courier New" w:cs="Courier New" w:hint="default"/>
      </w:rPr>
    </w:lvl>
    <w:lvl w:ilvl="2" w:tplc="832CCA26" w:tentative="1">
      <w:start w:val="1"/>
      <w:numFmt w:val="bullet"/>
      <w:lvlText w:val=""/>
      <w:lvlJc w:val="left"/>
      <w:pPr>
        <w:ind w:left="2160" w:hanging="360"/>
      </w:pPr>
      <w:rPr>
        <w:rFonts w:ascii="Wingdings" w:hAnsi="Wingdings" w:hint="default"/>
      </w:rPr>
    </w:lvl>
    <w:lvl w:ilvl="3" w:tplc="959C2F68" w:tentative="1">
      <w:start w:val="1"/>
      <w:numFmt w:val="bullet"/>
      <w:lvlText w:val=""/>
      <w:lvlJc w:val="left"/>
      <w:pPr>
        <w:ind w:left="2880" w:hanging="360"/>
      </w:pPr>
      <w:rPr>
        <w:rFonts w:ascii="Symbol" w:hAnsi="Symbol" w:hint="default"/>
      </w:rPr>
    </w:lvl>
    <w:lvl w:ilvl="4" w:tplc="F420332A" w:tentative="1">
      <w:start w:val="1"/>
      <w:numFmt w:val="bullet"/>
      <w:lvlText w:val="o"/>
      <w:lvlJc w:val="left"/>
      <w:pPr>
        <w:ind w:left="3600" w:hanging="360"/>
      </w:pPr>
      <w:rPr>
        <w:rFonts w:ascii="Courier New" w:hAnsi="Courier New" w:cs="Courier New" w:hint="default"/>
      </w:rPr>
    </w:lvl>
    <w:lvl w:ilvl="5" w:tplc="2ADE0CC2" w:tentative="1">
      <w:start w:val="1"/>
      <w:numFmt w:val="bullet"/>
      <w:lvlText w:val=""/>
      <w:lvlJc w:val="left"/>
      <w:pPr>
        <w:ind w:left="4320" w:hanging="360"/>
      </w:pPr>
      <w:rPr>
        <w:rFonts w:ascii="Wingdings" w:hAnsi="Wingdings" w:hint="default"/>
      </w:rPr>
    </w:lvl>
    <w:lvl w:ilvl="6" w:tplc="D1F68A76" w:tentative="1">
      <w:start w:val="1"/>
      <w:numFmt w:val="bullet"/>
      <w:lvlText w:val=""/>
      <w:lvlJc w:val="left"/>
      <w:pPr>
        <w:ind w:left="5040" w:hanging="360"/>
      </w:pPr>
      <w:rPr>
        <w:rFonts w:ascii="Symbol" w:hAnsi="Symbol" w:hint="default"/>
      </w:rPr>
    </w:lvl>
    <w:lvl w:ilvl="7" w:tplc="76587BDA" w:tentative="1">
      <w:start w:val="1"/>
      <w:numFmt w:val="bullet"/>
      <w:lvlText w:val="o"/>
      <w:lvlJc w:val="left"/>
      <w:pPr>
        <w:ind w:left="5760" w:hanging="360"/>
      </w:pPr>
      <w:rPr>
        <w:rFonts w:ascii="Courier New" w:hAnsi="Courier New" w:cs="Courier New" w:hint="default"/>
      </w:rPr>
    </w:lvl>
    <w:lvl w:ilvl="8" w:tplc="BBEC0168"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73286684">
      <w:start w:val="1"/>
      <w:numFmt w:val="bullet"/>
      <w:lvlText w:val=""/>
      <w:lvlJc w:val="left"/>
      <w:pPr>
        <w:ind w:left="720" w:hanging="360"/>
      </w:pPr>
      <w:rPr>
        <w:rFonts w:ascii="Symbol" w:hAnsi="Symbol" w:hint="default"/>
      </w:rPr>
    </w:lvl>
    <w:lvl w:ilvl="1" w:tplc="58866D06">
      <w:start w:val="1"/>
      <w:numFmt w:val="bullet"/>
      <w:lvlText w:val="o"/>
      <w:lvlJc w:val="left"/>
      <w:pPr>
        <w:ind w:left="1440" w:hanging="360"/>
      </w:pPr>
      <w:rPr>
        <w:rFonts w:ascii="Courier New" w:hAnsi="Courier New" w:cs="Courier New" w:hint="default"/>
      </w:rPr>
    </w:lvl>
    <w:lvl w:ilvl="2" w:tplc="14D22C76" w:tentative="1">
      <w:start w:val="1"/>
      <w:numFmt w:val="bullet"/>
      <w:lvlText w:val=""/>
      <w:lvlJc w:val="left"/>
      <w:pPr>
        <w:ind w:left="2160" w:hanging="360"/>
      </w:pPr>
      <w:rPr>
        <w:rFonts w:ascii="Wingdings" w:hAnsi="Wingdings" w:hint="default"/>
      </w:rPr>
    </w:lvl>
    <w:lvl w:ilvl="3" w:tplc="0628ABBE" w:tentative="1">
      <w:start w:val="1"/>
      <w:numFmt w:val="bullet"/>
      <w:lvlText w:val=""/>
      <w:lvlJc w:val="left"/>
      <w:pPr>
        <w:ind w:left="2880" w:hanging="360"/>
      </w:pPr>
      <w:rPr>
        <w:rFonts w:ascii="Symbol" w:hAnsi="Symbol" w:hint="default"/>
      </w:rPr>
    </w:lvl>
    <w:lvl w:ilvl="4" w:tplc="361C38DE" w:tentative="1">
      <w:start w:val="1"/>
      <w:numFmt w:val="bullet"/>
      <w:lvlText w:val="o"/>
      <w:lvlJc w:val="left"/>
      <w:pPr>
        <w:ind w:left="3600" w:hanging="360"/>
      </w:pPr>
      <w:rPr>
        <w:rFonts w:ascii="Courier New" w:hAnsi="Courier New" w:cs="Courier New" w:hint="default"/>
      </w:rPr>
    </w:lvl>
    <w:lvl w:ilvl="5" w:tplc="F4A401B8" w:tentative="1">
      <w:start w:val="1"/>
      <w:numFmt w:val="bullet"/>
      <w:lvlText w:val=""/>
      <w:lvlJc w:val="left"/>
      <w:pPr>
        <w:ind w:left="4320" w:hanging="360"/>
      </w:pPr>
      <w:rPr>
        <w:rFonts w:ascii="Wingdings" w:hAnsi="Wingdings" w:hint="default"/>
      </w:rPr>
    </w:lvl>
    <w:lvl w:ilvl="6" w:tplc="58F40804" w:tentative="1">
      <w:start w:val="1"/>
      <w:numFmt w:val="bullet"/>
      <w:lvlText w:val=""/>
      <w:lvlJc w:val="left"/>
      <w:pPr>
        <w:ind w:left="5040" w:hanging="360"/>
      </w:pPr>
      <w:rPr>
        <w:rFonts w:ascii="Symbol" w:hAnsi="Symbol" w:hint="default"/>
      </w:rPr>
    </w:lvl>
    <w:lvl w:ilvl="7" w:tplc="D9644D5C" w:tentative="1">
      <w:start w:val="1"/>
      <w:numFmt w:val="bullet"/>
      <w:lvlText w:val="o"/>
      <w:lvlJc w:val="left"/>
      <w:pPr>
        <w:ind w:left="5760" w:hanging="360"/>
      </w:pPr>
      <w:rPr>
        <w:rFonts w:ascii="Courier New" w:hAnsi="Courier New" w:cs="Courier New" w:hint="default"/>
      </w:rPr>
    </w:lvl>
    <w:lvl w:ilvl="8" w:tplc="10CE1484"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D1122D6C">
      <w:start w:val="1"/>
      <w:numFmt w:val="bullet"/>
      <w:lvlText w:val=""/>
      <w:lvlJc w:val="left"/>
      <w:pPr>
        <w:ind w:left="1440" w:hanging="360"/>
      </w:pPr>
      <w:rPr>
        <w:rFonts w:ascii="Symbol" w:hAnsi="Symbol" w:hint="default"/>
      </w:rPr>
    </w:lvl>
    <w:lvl w:ilvl="1" w:tplc="0E3C92EC" w:tentative="1">
      <w:start w:val="1"/>
      <w:numFmt w:val="bullet"/>
      <w:lvlText w:val="o"/>
      <w:lvlJc w:val="left"/>
      <w:pPr>
        <w:ind w:left="2160" w:hanging="360"/>
      </w:pPr>
      <w:rPr>
        <w:rFonts w:ascii="Courier New" w:hAnsi="Courier New" w:cs="Courier New" w:hint="default"/>
      </w:rPr>
    </w:lvl>
    <w:lvl w:ilvl="2" w:tplc="CB2CEA44" w:tentative="1">
      <w:start w:val="1"/>
      <w:numFmt w:val="bullet"/>
      <w:lvlText w:val=""/>
      <w:lvlJc w:val="left"/>
      <w:pPr>
        <w:ind w:left="2880" w:hanging="360"/>
      </w:pPr>
      <w:rPr>
        <w:rFonts w:ascii="Wingdings" w:hAnsi="Wingdings" w:hint="default"/>
      </w:rPr>
    </w:lvl>
    <w:lvl w:ilvl="3" w:tplc="EA844CAC" w:tentative="1">
      <w:start w:val="1"/>
      <w:numFmt w:val="bullet"/>
      <w:lvlText w:val=""/>
      <w:lvlJc w:val="left"/>
      <w:pPr>
        <w:ind w:left="3600" w:hanging="360"/>
      </w:pPr>
      <w:rPr>
        <w:rFonts w:ascii="Symbol" w:hAnsi="Symbol" w:hint="default"/>
      </w:rPr>
    </w:lvl>
    <w:lvl w:ilvl="4" w:tplc="EA3697E4" w:tentative="1">
      <w:start w:val="1"/>
      <w:numFmt w:val="bullet"/>
      <w:lvlText w:val="o"/>
      <w:lvlJc w:val="left"/>
      <w:pPr>
        <w:ind w:left="4320" w:hanging="360"/>
      </w:pPr>
      <w:rPr>
        <w:rFonts w:ascii="Courier New" w:hAnsi="Courier New" w:cs="Courier New" w:hint="default"/>
      </w:rPr>
    </w:lvl>
    <w:lvl w:ilvl="5" w:tplc="9EE89B3C" w:tentative="1">
      <w:start w:val="1"/>
      <w:numFmt w:val="bullet"/>
      <w:lvlText w:val=""/>
      <w:lvlJc w:val="left"/>
      <w:pPr>
        <w:ind w:left="5040" w:hanging="360"/>
      </w:pPr>
      <w:rPr>
        <w:rFonts w:ascii="Wingdings" w:hAnsi="Wingdings" w:hint="default"/>
      </w:rPr>
    </w:lvl>
    <w:lvl w:ilvl="6" w:tplc="B5169E14" w:tentative="1">
      <w:start w:val="1"/>
      <w:numFmt w:val="bullet"/>
      <w:lvlText w:val=""/>
      <w:lvlJc w:val="left"/>
      <w:pPr>
        <w:ind w:left="5760" w:hanging="360"/>
      </w:pPr>
      <w:rPr>
        <w:rFonts w:ascii="Symbol" w:hAnsi="Symbol" w:hint="default"/>
      </w:rPr>
    </w:lvl>
    <w:lvl w:ilvl="7" w:tplc="10248B5C" w:tentative="1">
      <w:start w:val="1"/>
      <w:numFmt w:val="bullet"/>
      <w:lvlText w:val="o"/>
      <w:lvlJc w:val="left"/>
      <w:pPr>
        <w:ind w:left="6480" w:hanging="360"/>
      </w:pPr>
      <w:rPr>
        <w:rFonts w:ascii="Courier New" w:hAnsi="Courier New" w:cs="Courier New" w:hint="default"/>
      </w:rPr>
    </w:lvl>
    <w:lvl w:ilvl="8" w:tplc="C664A666"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49EC3F10"/>
    <w:lvl w:ilvl="0" w:tplc="584A89C6">
      <w:start w:val="1"/>
      <w:numFmt w:val="decimal"/>
      <w:lvlText w:val="(%1)"/>
      <w:lvlJc w:val="left"/>
      <w:pPr>
        <w:ind w:left="360" w:hanging="360"/>
      </w:pPr>
      <w:rPr>
        <w:rFonts w:hint="default"/>
      </w:rPr>
    </w:lvl>
    <w:lvl w:ilvl="1" w:tplc="113EBDB8" w:tentative="1">
      <w:start w:val="1"/>
      <w:numFmt w:val="lowerLetter"/>
      <w:lvlText w:val="%2."/>
      <w:lvlJc w:val="left"/>
      <w:pPr>
        <w:ind w:left="1080" w:hanging="360"/>
      </w:pPr>
    </w:lvl>
    <w:lvl w:ilvl="2" w:tplc="B2BAF7AE" w:tentative="1">
      <w:start w:val="1"/>
      <w:numFmt w:val="lowerRoman"/>
      <w:lvlText w:val="%3."/>
      <w:lvlJc w:val="right"/>
      <w:pPr>
        <w:ind w:left="1800" w:hanging="180"/>
      </w:pPr>
    </w:lvl>
    <w:lvl w:ilvl="3" w:tplc="82DEFFF6" w:tentative="1">
      <w:start w:val="1"/>
      <w:numFmt w:val="decimal"/>
      <w:lvlText w:val="%4."/>
      <w:lvlJc w:val="left"/>
      <w:pPr>
        <w:ind w:left="2520" w:hanging="360"/>
      </w:pPr>
    </w:lvl>
    <w:lvl w:ilvl="4" w:tplc="2B50EB48" w:tentative="1">
      <w:start w:val="1"/>
      <w:numFmt w:val="lowerLetter"/>
      <w:lvlText w:val="%5."/>
      <w:lvlJc w:val="left"/>
      <w:pPr>
        <w:ind w:left="3240" w:hanging="360"/>
      </w:pPr>
    </w:lvl>
    <w:lvl w:ilvl="5" w:tplc="BA586A48" w:tentative="1">
      <w:start w:val="1"/>
      <w:numFmt w:val="lowerRoman"/>
      <w:lvlText w:val="%6."/>
      <w:lvlJc w:val="right"/>
      <w:pPr>
        <w:ind w:left="3960" w:hanging="180"/>
      </w:pPr>
    </w:lvl>
    <w:lvl w:ilvl="6" w:tplc="E5325D10" w:tentative="1">
      <w:start w:val="1"/>
      <w:numFmt w:val="decimal"/>
      <w:lvlText w:val="%7."/>
      <w:lvlJc w:val="left"/>
      <w:pPr>
        <w:ind w:left="4680" w:hanging="360"/>
      </w:pPr>
    </w:lvl>
    <w:lvl w:ilvl="7" w:tplc="B48E60FC" w:tentative="1">
      <w:start w:val="1"/>
      <w:numFmt w:val="lowerLetter"/>
      <w:lvlText w:val="%8."/>
      <w:lvlJc w:val="left"/>
      <w:pPr>
        <w:ind w:left="5400" w:hanging="360"/>
      </w:pPr>
    </w:lvl>
    <w:lvl w:ilvl="8" w:tplc="0F94F614"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932"/>
    <w:rsid w:val="00395932"/>
    <w:rsid w:val="004A0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42BB72-0F79-4108-BC53-354867848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
    <w:name w:val="Style1"/>
    <w:basedOn w:val="H2"/>
    <w:link w:val="Style1Char"/>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
    <w:name w:val="Style1 Char"/>
    <w:basedOn w:val="H2Char"/>
    <w:link w:val="Style1"/>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
    <w:link w:val="H2LineChar"/>
    <w:qFormat/>
    <w:rsid w:val="006825C7"/>
  </w:style>
  <w:style w:type="character" w:customStyle="1" w:styleId="H2LineChar">
    <w:name w:val="H2 Line Char"/>
    <w:basedOn w:val="Style1Char"/>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it.vic.edu.au/" TargetMode="External"/><Relationship Id="rId18" Type="http://schemas.openxmlformats.org/officeDocument/2006/relationships/footer" Target="footer1.xml"/><Relationship Id="rId26" Type="http://schemas.openxmlformats.org/officeDocument/2006/relationships/footer" Target="footer4.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chart" Target="charts/chart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chart" Target="charts/chart6.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tarnps.vic.edu.au" TargetMode="External"/><Relationship Id="rId32" Type="http://schemas.openxmlformats.org/officeDocument/2006/relationships/chart" Target="charts/chart5.xml"/><Relationship Id="rId37"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5.xml"/><Relationship Id="rId28" Type="http://schemas.openxmlformats.org/officeDocument/2006/relationships/chart" Target="charts/chart1.xml"/><Relationship Id="rId36"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chart" Target="charts/chart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chart" Target="charts/chart3.xml"/><Relationship Id="rId35"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77F8-41DD-BB80-351F4560F497}"/>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77F8-41DD-BB80-351F4560F497}"/>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#N/A</c:v>
                </c:pt>
                <c:pt idx="1">
                  <c:v>0.81200000000000006</c:v>
                </c:pt>
              </c:numCache>
            </c:numRef>
          </c:val>
          <c:extLst>
            <c:ext xmlns:c16="http://schemas.microsoft.com/office/drawing/2014/chart" uri="{C3380CC4-5D6E-409C-BE32-E72D297353CC}">
              <c16:uniqueId val="{00000004-77F8-41DD-BB80-351F4560F497}"/>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94CF-41E5-A813-3B035B9D4F38}"/>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94CF-41E5-A813-3B035B9D4F38}"/>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0.98499999999999999</c:v>
                </c:pt>
                <c:pt idx="1">
                  <c:v>0.77800000000000002</c:v>
                </c:pt>
              </c:numCache>
            </c:numRef>
          </c:val>
          <c:extLst>
            <c:ext xmlns:c16="http://schemas.microsoft.com/office/drawing/2014/chart" uri="{C3380CC4-5D6E-409C-BE32-E72D297353CC}">
              <c16:uniqueId val="{00000004-94CF-41E5-A813-3B035B9D4F38}"/>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manualLayout>
          <c:xMode val="edge"/>
          <c:yMode val="edge"/>
          <c:x val="0.39180218242431836"/>
          <c:y val="6.535947712418301E-2"/>
        </c:manualLayout>
      </c:layout>
      <c:overlay val="0"/>
      <c:spPr>
        <a:noFill/>
        <a:ln>
          <a:noFill/>
        </a:ln>
      </c:spPr>
    </c:title>
    <c:autoTitleDeleted val="0"/>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35C1-4BB3-9418-F372C9AB747D}"/>
              </c:ext>
            </c:extLst>
          </c:dPt>
          <c:dPt>
            <c:idx val="1"/>
            <c:invertIfNegative val="0"/>
            <c:bubble3D val="0"/>
            <c:spPr>
              <a:solidFill>
                <a:srgbClr val="7030A0"/>
              </a:solidFill>
              <a:ln>
                <a:noFill/>
              </a:ln>
            </c:spPr>
            <c:extLst>
              <c:ext xmlns:c16="http://schemas.microsoft.com/office/drawing/2014/chart" uri="{C3380CC4-5D6E-409C-BE32-E72D297353CC}">
                <c16:uniqueId val="{00000003-35C1-4BB3-9418-F372C9AB747D}"/>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35C1-4BB3-9418-F372C9AB747D}"/>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0.86904800000000004</c:v>
                </c:pt>
                <c:pt idx="1">
                  <c:v>0.84137099999999998</c:v>
                </c:pt>
                <c:pt idx="2">
                  <c:v>0.86313399999999996</c:v>
                </c:pt>
              </c:numCache>
            </c:numRef>
          </c:val>
          <c:extLst>
            <c:ext xmlns:c16="http://schemas.microsoft.com/office/drawing/2014/chart" uri="{C3380CC4-5D6E-409C-BE32-E72D297353CC}">
              <c16:uniqueId val="{00000006-35C1-4BB3-9418-F372C9AB747D}"/>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59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overlay val="0"/>
      <c:spPr>
        <a:noFill/>
        <a:ln>
          <a:noFill/>
        </a:ln>
      </c:spPr>
    </c:title>
    <c:autoTitleDeleted val="0"/>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4C23-415D-AC04-1DF5335FF0E4}"/>
              </c:ext>
            </c:extLst>
          </c:dPt>
          <c:dPt>
            <c:idx val="1"/>
            <c:invertIfNegative val="0"/>
            <c:bubble3D val="0"/>
            <c:spPr>
              <a:solidFill>
                <a:srgbClr val="7030A0"/>
              </a:solidFill>
              <a:ln>
                <a:noFill/>
              </a:ln>
            </c:spPr>
            <c:extLst>
              <c:ext xmlns:c16="http://schemas.microsoft.com/office/drawing/2014/chart" uri="{C3380CC4-5D6E-409C-BE32-E72D297353CC}">
                <c16:uniqueId val="{00000003-4C23-415D-AC04-1DF5335FF0E4}"/>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4C23-415D-AC04-1DF5335FF0E4}"/>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0.85714299999999999</c:v>
                </c:pt>
                <c:pt idx="1">
                  <c:v>0.83798799999999996</c:v>
                </c:pt>
                <c:pt idx="2">
                  <c:v>0.85151600000000005</c:v>
                </c:pt>
              </c:numCache>
            </c:numRef>
          </c:val>
          <c:extLst>
            <c:ext xmlns:c16="http://schemas.microsoft.com/office/drawing/2014/chart" uri="{C3380CC4-5D6E-409C-BE32-E72D297353CC}">
              <c16:uniqueId val="{00000006-4C23-415D-AC04-1DF5335FF0E4}"/>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overlay val="0"/>
      <c:spPr>
        <a:noFill/>
        <a:ln>
          <a:noFill/>
        </a:ln>
      </c:spPr>
    </c:title>
    <c:autoTitleDeleted val="0"/>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E413-4902-BCDF-F43B9FEB67D4}"/>
              </c:ext>
            </c:extLst>
          </c:dPt>
          <c:dPt>
            <c:idx val="1"/>
            <c:invertIfNegative val="0"/>
            <c:bubble3D val="0"/>
            <c:spPr>
              <a:solidFill>
                <a:srgbClr val="7030A0"/>
              </a:solidFill>
              <a:ln>
                <a:noFill/>
              </a:ln>
            </c:spPr>
            <c:extLst>
              <c:ext xmlns:c16="http://schemas.microsoft.com/office/drawing/2014/chart" uri="{C3380CC4-5D6E-409C-BE32-E72D297353CC}">
                <c16:uniqueId val="{00000003-E413-4902-BCDF-F43B9FEB67D4}"/>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E413-4902-BCDF-F43B9FEB67D4}"/>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7.5156429999999999</c:v>
                </c:pt>
                <c:pt idx="1">
                  <c:v>12.754877</c:v>
                </c:pt>
                <c:pt idx="2">
                  <c:v>13.837135</c:v>
                </c:pt>
              </c:numCache>
            </c:numRef>
          </c:val>
          <c:extLst>
            <c:ext xmlns:c16="http://schemas.microsoft.com/office/drawing/2014/chart" uri="{C3380CC4-5D6E-409C-BE32-E72D297353CC}">
              <c16:uniqueId val="{00000006-E413-4902-BCDF-F43B9FEB67D4}"/>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9394760614272808"/>
          <c:y val="2.7491408934707903E-2"/>
        </c:manualLayout>
      </c:layout>
      <c:overlay val="0"/>
      <c:spPr>
        <a:noFill/>
        <a:ln>
          <a:noFill/>
        </a:ln>
      </c:spPr>
    </c:title>
    <c:autoTitleDeleted val="0"/>
    <c:plotArea>
      <c:layout>
        <c:manualLayout>
          <c:layoutTarget val="inner"/>
          <c:xMode val="edge"/>
          <c:yMode val="edge"/>
          <c:x val="0.1831840551181102"/>
          <c:y val="0.20887547087702121"/>
          <c:w val="0.75070833333333331"/>
          <c:h val="0.5767685256959460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7178-4FDA-91D2-4346B5AEBBD9}"/>
              </c:ext>
            </c:extLst>
          </c:dPt>
          <c:dPt>
            <c:idx val="1"/>
            <c:invertIfNegative val="0"/>
            <c:bubble3D val="0"/>
            <c:spPr>
              <a:solidFill>
                <a:srgbClr val="7030A0"/>
              </a:solidFill>
              <a:ln>
                <a:noFill/>
              </a:ln>
            </c:spPr>
            <c:extLst>
              <c:ext xmlns:c16="http://schemas.microsoft.com/office/drawing/2014/chart" uri="{C3380CC4-5D6E-409C-BE32-E72D297353CC}">
                <c16:uniqueId val="{00000003-7178-4FDA-91D2-4346B5AEBBD9}"/>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7178-4FDA-91D2-4346B5AEBBD9}"/>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#N/A</c:v>
                </c:pt>
                <c:pt idx="1">
                  <c:v>0.88155799999999995</c:v>
                </c:pt>
                <c:pt idx="2">
                  <c:v>0.79192200000000001</c:v>
                </c:pt>
              </c:numCache>
            </c:numRef>
          </c:val>
          <c:extLst>
            <c:ext xmlns:c16="http://schemas.microsoft.com/office/drawing/2014/chart" uri="{C3380CC4-5D6E-409C-BE32-E72D297353CC}">
              <c16:uniqueId val="{00000006-7178-4FDA-91D2-4346B5AEBBD9}"/>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6659459459459461"/>
          <c:y val="4.0404040404040407E-2"/>
        </c:manualLayout>
      </c:layout>
      <c:overlay val="0"/>
      <c:spPr>
        <a:noFill/>
        <a:ln>
          <a:noFill/>
        </a:ln>
      </c:spPr>
    </c:title>
    <c:autoTitleDeleted val="0"/>
    <c:plotArea>
      <c:layout>
        <c:manualLayout>
          <c:layoutTarget val="inner"/>
          <c:xMode val="edge"/>
          <c:yMode val="edge"/>
          <c:x val="0.1831840551181102"/>
          <c:y val="0.22216919854715131"/>
          <c:w val="0.75070833333333331"/>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B640-4816-A4AA-8D0F0FD9BA30}"/>
              </c:ext>
            </c:extLst>
          </c:dPt>
          <c:dPt>
            <c:idx val="1"/>
            <c:invertIfNegative val="0"/>
            <c:bubble3D val="0"/>
            <c:spPr>
              <a:solidFill>
                <a:srgbClr val="7030A0"/>
              </a:solidFill>
              <a:ln>
                <a:noFill/>
              </a:ln>
            </c:spPr>
            <c:extLst>
              <c:ext xmlns:c16="http://schemas.microsoft.com/office/drawing/2014/chart" uri="{C3380CC4-5D6E-409C-BE32-E72D297353CC}">
                <c16:uniqueId val="{00000003-B640-4816-A4AA-8D0F0FD9BA30}"/>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B640-4816-A4AA-8D0F0FD9BA30}"/>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#N/A</c:v>
                </c:pt>
                <c:pt idx="1">
                  <c:v>0.89881699999999998</c:v>
                </c:pt>
                <c:pt idx="2">
                  <c:v>0.77958400000000005</c:v>
                </c:pt>
              </c:numCache>
            </c:numRef>
          </c:val>
          <c:extLst>
            <c:ext xmlns:c16="http://schemas.microsoft.com/office/drawing/2014/chart" uri="{C3380CC4-5D6E-409C-BE32-E72D297353CC}">
              <c16:uniqueId val="{00000006-B640-4816-A4AA-8D0F0FD9BA30}"/>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43DA0416-EFFD-4CC6-960A-5DFCAED68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3281</Words>
  <Characters>18705</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Leigh Mellberg</cp:lastModifiedBy>
  <cp:revision>2</cp:revision>
  <dcterms:created xsi:type="dcterms:W3CDTF">2021-03-31T22:45:00Z</dcterms:created>
  <dcterms:modified xsi:type="dcterms:W3CDTF">2021-03-31T22:45:00Z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